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28B05" w14:textId="233D48D0" w:rsidR="004F3C17" w:rsidRPr="00567276" w:rsidRDefault="004F3C17" w:rsidP="00567276">
      <w:pPr>
        <w:jc w:val="center"/>
        <w:rPr>
          <w:rFonts w:asciiTheme="minorHAnsi" w:eastAsiaTheme="minorHAnsi" w:hAnsiTheme="minorHAnsi"/>
          <w:b/>
          <w:bCs/>
          <w:sz w:val="44"/>
          <w:szCs w:val="44"/>
        </w:rPr>
      </w:pPr>
      <w:r w:rsidRPr="00567276">
        <w:rPr>
          <w:rFonts w:asciiTheme="minorHAnsi" w:eastAsiaTheme="minorHAnsi" w:hAnsiTheme="minorHAnsi" w:hint="eastAsia"/>
          <w:b/>
          <w:bCs/>
          <w:sz w:val="44"/>
          <w:szCs w:val="44"/>
        </w:rPr>
        <w:t>广州</w:t>
      </w:r>
      <w:bookmarkStart w:id="0" w:name="_GoBack"/>
      <w:bookmarkEnd w:id="0"/>
      <w:r w:rsidRPr="00567276">
        <w:rPr>
          <w:rFonts w:asciiTheme="minorHAnsi" w:eastAsiaTheme="minorHAnsi" w:hAnsiTheme="minorHAnsi" w:hint="eastAsia"/>
          <w:b/>
          <w:bCs/>
          <w:sz w:val="44"/>
          <w:szCs w:val="44"/>
        </w:rPr>
        <w:t>法泽社区公益基金会</w:t>
      </w:r>
    </w:p>
    <w:p w14:paraId="132C1A75" w14:textId="77777777" w:rsidR="004F3C17" w:rsidRPr="00567276" w:rsidRDefault="004F3C17" w:rsidP="00567276">
      <w:pPr>
        <w:jc w:val="center"/>
        <w:rPr>
          <w:rFonts w:asciiTheme="minorHAnsi" w:eastAsiaTheme="minorHAnsi" w:hAnsiTheme="minorHAnsi"/>
          <w:b/>
          <w:bCs/>
          <w:sz w:val="44"/>
          <w:szCs w:val="44"/>
        </w:rPr>
      </w:pPr>
      <w:r w:rsidRPr="00567276">
        <w:rPr>
          <w:rFonts w:asciiTheme="minorHAnsi" w:eastAsiaTheme="minorHAnsi" w:hAnsiTheme="minorHAnsi" w:hint="eastAsia"/>
          <w:b/>
          <w:bCs/>
          <w:sz w:val="44"/>
          <w:szCs w:val="44"/>
        </w:rPr>
        <w:t>人事管理制度</w:t>
      </w:r>
    </w:p>
    <w:p w14:paraId="1DFFB39A" w14:textId="77777777" w:rsidR="004F3C17" w:rsidRPr="00567276" w:rsidRDefault="004F3C17" w:rsidP="00567276">
      <w:pPr>
        <w:rPr>
          <w:rFonts w:asciiTheme="minorHAnsi" w:eastAsiaTheme="minorHAnsi" w:hAnsiTheme="minorHAnsi"/>
        </w:rPr>
      </w:pPr>
    </w:p>
    <w:p w14:paraId="6B827B00" w14:textId="560C8630" w:rsidR="00567276" w:rsidRPr="001E2E1F" w:rsidRDefault="00567276" w:rsidP="001E2E1F">
      <w:pPr>
        <w:jc w:val="center"/>
        <w:rPr>
          <w:rFonts w:asciiTheme="minorHAnsi" w:eastAsiaTheme="minorHAnsi" w:hAnsiTheme="minorHAnsi"/>
          <w:b/>
          <w:bCs/>
          <w:sz w:val="32"/>
          <w:szCs w:val="32"/>
        </w:rPr>
      </w:pPr>
      <w:r w:rsidRPr="001E2E1F">
        <w:rPr>
          <w:rFonts w:asciiTheme="minorHAnsi" w:eastAsiaTheme="minorHAnsi" w:hAnsiTheme="minorHAnsi" w:hint="eastAsia"/>
          <w:b/>
          <w:bCs/>
          <w:sz w:val="32"/>
          <w:szCs w:val="32"/>
        </w:rPr>
        <w:t>第一章 总则</w:t>
      </w:r>
    </w:p>
    <w:p w14:paraId="191706E9" w14:textId="77777777" w:rsidR="00484F20" w:rsidRDefault="00484F20" w:rsidP="00567276">
      <w:pPr>
        <w:rPr>
          <w:rFonts w:asciiTheme="minorHAnsi" w:eastAsiaTheme="minorHAnsi" w:hAnsiTheme="minorHAnsi"/>
          <w:b/>
          <w:bCs/>
        </w:rPr>
      </w:pPr>
    </w:p>
    <w:p w14:paraId="7599DE27" w14:textId="1F72FB15" w:rsidR="004F3C17" w:rsidRPr="00567276" w:rsidRDefault="00567276" w:rsidP="00567276">
      <w:pPr>
        <w:rPr>
          <w:rFonts w:asciiTheme="minorHAnsi" w:eastAsiaTheme="minorHAnsi" w:hAnsiTheme="minorHAnsi"/>
        </w:rPr>
      </w:pPr>
      <w:r w:rsidRPr="001E2E1F">
        <w:rPr>
          <w:rFonts w:asciiTheme="minorHAnsi" w:eastAsiaTheme="minorHAnsi" w:hAnsiTheme="minorHAnsi" w:hint="eastAsia"/>
          <w:b/>
          <w:bCs/>
        </w:rPr>
        <w:t>第一条</w:t>
      </w:r>
      <w:r>
        <w:rPr>
          <w:rFonts w:asciiTheme="minorHAnsi" w:eastAsiaTheme="minorHAnsi" w:hAnsiTheme="minorHAnsi" w:hint="eastAsia"/>
        </w:rPr>
        <w:t xml:space="preserve"> </w:t>
      </w:r>
      <w:r w:rsidR="004F3C17" w:rsidRPr="00567276">
        <w:rPr>
          <w:rFonts w:asciiTheme="minorHAnsi" w:eastAsiaTheme="minorHAnsi" w:hAnsiTheme="minorHAnsi" w:hint="eastAsia"/>
        </w:rPr>
        <w:t>为了提高工作效率，增强凝聚力，调动员工积极性，使日常管理有章可循，特制定本制度。</w:t>
      </w:r>
    </w:p>
    <w:p w14:paraId="2AEC7BC0" w14:textId="546D1DB7" w:rsidR="004F3C17" w:rsidRDefault="00567276" w:rsidP="00567276">
      <w:pPr>
        <w:rPr>
          <w:rFonts w:asciiTheme="minorHAnsi" w:eastAsiaTheme="minorHAnsi" w:hAnsiTheme="minorHAnsi"/>
        </w:rPr>
      </w:pPr>
      <w:r w:rsidRPr="001E2E1F">
        <w:rPr>
          <w:rFonts w:asciiTheme="minorHAnsi" w:eastAsiaTheme="minorHAnsi" w:hAnsiTheme="minorHAnsi" w:hint="eastAsia"/>
          <w:b/>
          <w:bCs/>
        </w:rPr>
        <w:t>第二条</w:t>
      </w:r>
      <w:r>
        <w:rPr>
          <w:rFonts w:asciiTheme="minorHAnsi" w:eastAsiaTheme="minorHAnsi" w:hAnsiTheme="minorHAnsi" w:hint="eastAsia"/>
        </w:rPr>
        <w:t xml:space="preserve"> </w:t>
      </w:r>
      <w:r w:rsidR="004F3C17" w:rsidRPr="00567276">
        <w:rPr>
          <w:rFonts w:asciiTheme="minorHAnsi" w:eastAsiaTheme="minorHAnsi" w:hAnsiTheme="minorHAnsi" w:hint="eastAsia"/>
        </w:rPr>
        <w:t>本制度适用范围：本基金会的工作人员管理除根据《劳动法》外，均依据本管理制度；本制度适用于本基金会所有工作人员（包括试用期）。</w:t>
      </w:r>
    </w:p>
    <w:p w14:paraId="7919C6C6" w14:textId="77777777" w:rsidR="00567276" w:rsidRPr="00567276" w:rsidRDefault="00567276" w:rsidP="00567276">
      <w:pPr>
        <w:rPr>
          <w:rFonts w:asciiTheme="minorHAnsi" w:eastAsiaTheme="minorHAnsi" w:hAnsiTheme="minorHAnsi"/>
        </w:rPr>
      </w:pPr>
    </w:p>
    <w:p w14:paraId="4D5438B6" w14:textId="5DA745D5" w:rsidR="004F3C17" w:rsidRPr="001E2E1F" w:rsidRDefault="004F3C17" w:rsidP="001E2E1F">
      <w:pPr>
        <w:jc w:val="center"/>
        <w:rPr>
          <w:rFonts w:asciiTheme="minorHAnsi" w:eastAsiaTheme="minorHAnsi" w:hAnsiTheme="minorHAnsi"/>
          <w:b/>
          <w:bCs/>
          <w:sz w:val="32"/>
          <w:szCs w:val="32"/>
        </w:rPr>
      </w:pPr>
      <w:r w:rsidRPr="001E2E1F">
        <w:rPr>
          <w:rFonts w:asciiTheme="minorHAnsi" w:eastAsiaTheme="minorHAnsi" w:hAnsiTheme="minorHAnsi" w:hint="eastAsia"/>
          <w:b/>
          <w:bCs/>
          <w:sz w:val="32"/>
          <w:szCs w:val="32"/>
        </w:rPr>
        <w:t>第</w:t>
      </w:r>
      <w:r w:rsidR="00567276" w:rsidRPr="001E2E1F">
        <w:rPr>
          <w:rFonts w:asciiTheme="minorHAnsi" w:eastAsiaTheme="minorHAnsi" w:hAnsiTheme="minorHAnsi" w:hint="eastAsia"/>
          <w:b/>
          <w:bCs/>
          <w:sz w:val="32"/>
          <w:szCs w:val="32"/>
        </w:rPr>
        <w:t>二章</w:t>
      </w:r>
      <w:r w:rsidRPr="001E2E1F">
        <w:rPr>
          <w:rFonts w:asciiTheme="minorHAnsi" w:eastAsiaTheme="minorHAnsi" w:hAnsiTheme="minorHAnsi" w:hint="eastAsia"/>
          <w:b/>
          <w:bCs/>
          <w:sz w:val="32"/>
          <w:szCs w:val="32"/>
        </w:rPr>
        <w:t xml:space="preserve">  员工的聘用</w:t>
      </w:r>
    </w:p>
    <w:p w14:paraId="2448FF33" w14:textId="77777777" w:rsidR="00484F20" w:rsidRDefault="00484F20" w:rsidP="00567276">
      <w:pPr>
        <w:rPr>
          <w:rFonts w:asciiTheme="minorHAnsi" w:eastAsiaTheme="minorHAnsi" w:hAnsiTheme="minorHAnsi"/>
          <w:b/>
          <w:bCs/>
        </w:rPr>
      </w:pPr>
    </w:p>
    <w:p w14:paraId="33106E4B" w14:textId="34CFD5C7" w:rsidR="004F3C17" w:rsidRPr="00567276" w:rsidRDefault="004F3C17" w:rsidP="00567276">
      <w:pPr>
        <w:rPr>
          <w:rFonts w:asciiTheme="minorHAnsi" w:eastAsiaTheme="minorHAnsi" w:hAnsiTheme="minorHAnsi"/>
        </w:rPr>
      </w:pPr>
      <w:r w:rsidRPr="001E2E1F">
        <w:rPr>
          <w:rFonts w:asciiTheme="minorHAnsi" w:eastAsiaTheme="minorHAnsi" w:hAnsiTheme="minorHAnsi" w:hint="eastAsia"/>
          <w:b/>
          <w:bCs/>
        </w:rPr>
        <w:t>第</w:t>
      </w:r>
      <w:r w:rsidR="00567276" w:rsidRPr="001E2E1F">
        <w:rPr>
          <w:rFonts w:asciiTheme="minorHAnsi" w:eastAsiaTheme="minorHAnsi" w:hAnsiTheme="minorHAnsi" w:hint="eastAsia"/>
          <w:b/>
          <w:bCs/>
        </w:rPr>
        <w:t>三</w:t>
      </w:r>
      <w:r w:rsidRPr="001E2E1F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 xml:space="preserve">法泽对员工的聘用按照需要和受聘人的实际才能予以聘任。  </w:t>
      </w:r>
    </w:p>
    <w:p w14:paraId="1863F45D" w14:textId="51E92C0C" w:rsidR="004F3C17" w:rsidRPr="00567276" w:rsidRDefault="004F3C17" w:rsidP="00567276">
      <w:pPr>
        <w:rPr>
          <w:rFonts w:asciiTheme="minorHAnsi" w:eastAsiaTheme="minorHAnsi" w:hAnsiTheme="minorHAnsi"/>
        </w:rPr>
      </w:pPr>
      <w:r w:rsidRPr="001E2E1F">
        <w:rPr>
          <w:rFonts w:asciiTheme="minorHAnsi" w:eastAsiaTheme="minorHAnsi" w:hAnsiTheme="minorHAnsi" w:hint="eastAsia"/>
          <w:b/>
          <w:bCs/>
        </w:rPr>
        <w:t>第</w:t>
      </w:r>
      <w:r w:rsidR="00567276" w:rsidRPr="001E2E1F">
        <w:rPr>
          <w:rFonts w:asciiTheme="minorHAnsi" w:eastAsiaTheme="minorHAnsi" w:hAnsiTheme="minorHAnsi" w:hint="eastAsia"/>
          <w:b/>
          <w:bCs/>
        </w:rPr>
        <w:t>四</w:t>
      </w:r>
      <w:r w:rsidRPr="001E2E1F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 xml:space="preserve">聘用的员工，一律与法泽签订合同。 </w:t>
      </w:r>
    </w:p>
    <w:p w14:paraId="4DA24157" w14:textId="7557520D" w:rsidR="004F3C17" w:rsidRPr="00567276" w:rsidRDefault="004F3C17" w:rsidP="00567276">
      <w:pPr>
        <w:rPr>
          <w:rFonts w:asciiTheme="minorHAnsi" w:eastAsiaTheme="minorHAnsi" w:hAnsiTheme="minorHAnsi"/>
        </w:rPr>
      </w:pPr>
      <w:r w:rsidRPr="001E2E1F">
        <w:rPr>
          <w:rFonts w:asciiTheme="minorHAnsi" w:eastAsiaTheme="minorHAnsi" w:hAnsiTheme="minorHAnsi" w:hint="eastAsia"/>
          <w:b/>
          <w:bCs/>
        </w:rPr>
        <w:t>第</w:t>
      </w:r>
      <w:r w:rsidR="00567276" w:rsidRPr="001E2E1F">
        <w:rPr>
          <w:rFonts w:asciiTheme="minorHAnsi" w:eastAsiaTheme="minorHAnsi" w:hAnsiTheme="minorHAnsi" w:hint="eastAsia"/>
          <w:b/>
          <w:bCs/>
        </w:rPr>
        <w:t>五</w:t>
      </w:r>
      <w:r w:rsidRPr="001E2E1F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入</w:t>
      </w:r>
      <w:proofErr w:type="gramStart"/>
      <w:r w:rsidRPr="00567276">
        <w:rPr>
          <w:rFonts w:asciiTheme="minorHAnsi" w:eastAsiaTheme="minorHAnsi" w:hAnsiTheme="minorHAnsi" w:hint="eastAsia"/>
        </w:rPr>
        <w:t>职基本</w:t>
      </w:r>
      <w:proofErr w:type="gramEnd"/>
      <w:r w:rsidRPr="00567276">
        <w:rPr>
          <w:rFonts w:asciiTheme="minorHAnsi" w:eastAsiaTheme="minorHAnsi" w:hAnsiTheme="minorHAnsi" w:hint="eastAsia"/>
        </w:rPr>
        <w:t xml:space="preserve">要求：了解和认同基金会的理念和价值观、敬业奉献、遵纪守法、热爱公益事业。 </w:t>
      </w:r>
    </w:p>
    <w:p w14:paraId="406C2BCB" w14:textId="77777777" w:rsidR="004F061F" w:rsidRDefault="004F3C17" w:rsidP="00567276">
      <w:pPr>
        <w:rPr>
          <w:rFonts w:asciiTheme="minorHAnsi" w:eastAsiaTheme="minorHAnsi" w:hAnsiTheme="minorHAnsi"/>
        </w:rPr>
      </w:pPr>
      <w:r w:rsidRPr="001E2E1F">
        <w:rPr>
          <w:rFonts w:asciiTheme="minorHAnsi" w:eastAsiaTheme="minorHAnsi" w:hAnsiTheme="minorHAnsi" w:hint="eastAsia"/>
          <w:b/>
          <w:bCs/>
        </w:rPr>
        <w:t>第</w:t>
      </w:r>
      <w:r w:rsidR="00567276" w:rsidRPr="001E2E1F">
        <w:rPr>
          <w:rFonts w:asciiTheme="minorHAnsi" w:eastAsiaTheme="minorHAnsi" w:hAnsiTheme="minorHAnsi" w:hint="eastAsia"/>
          <w:b/>
          <w:bCs/>
        </w:rPr>
        <w:t>六</w:t>
      </w:r>
      <w:r w:rsidRPr="001E2E1F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录用人员报到时必须向基金会送交以下材料：</w:t>
      </w:r>
    </w:p>
    <w:p w14:paraId="4302FD74" w14:textId="77777777" w:rsidR="004F061F" w:rsidRDefault="004F3C17" w:rsidP="004F061F">
      <w:pPr>
        <w:pStyle w:val="a7"/>
        <w:numPr>
          <w:ilvl w:val="0"/>
          <w:numId w:val="8"/>
        </w:numPr>
        <w:ind w:firstLineChars="0"/>
        <w:rPr>
          <w:rFonts w:asciiTheme="minorHAnsi" w:eastAsiaTheme="minorHAnsi" w:hAnsiTheme="minorHAnsi"/>
        </w:rPr>
      </w:pPr>
      <w:r w:rsidRPr="004F061F">
        <w:rPr>
          <w:rFonts w:asciiTheme="minorHAnsi" w:eastAsiaTheme="minorHAnsi" w:hAnsiTheme="minorHAnsi" w:hint="eastAsia"/>
        </w:rPr>
        <w:t>身份证原件、复印件；</w:t>
      </w:r>
    </w:p>
    <w:p w14:paraId="79791A88" w14:textId="77777777" w:rsidR="004F061F" w:rsidRDefault="004F3C17" w:rsidP="004F061F">
      <w:pPr>
        <w:pStyle w:val="a7"/>
        <w:numPr>
          <w:ilvl w:val="0"/>
          <w:numId w:val="8"/>
        </w:numPr>
        <w:ind w:firstLineChars="0"/>
        <w:rPr>
          <w:rFonts w:asciiTheme="minorHAnsi" w:eastAsiaTheme="minorHAnsi" w:hAnsiTheme="minorHAnsi"/>
        </w:rPr>
      </w:pPr>
      <w:r w:rsidRPr="004F061F">
        <w:rPr>
          <w:rFonts w:asciiTheme="minorHAnsi" w:eastAsiaTheme="minorHAnsi" w:hAnsiTheme="minorHAnsi" w:hint="eastAsia"/>
        </w:rPr>
        <w:t>毕业证、职称证书原件、复印件；</w:t>
      </w:r>
    </w:p>
    <w:p w14:paraId="68671D02" w14:textId="77777777" w:rsidR="004F061F" w:rsidRDefault="004F3C17" w:rsidP="004F061F">
      <w:pPr>
        <w:pStyle w:val="a7"/>
        <w:numPr>
          <w:ilvl w:val="0"/>
          <w:numId w:val="8"/>
        </w:numPr>
        <w:ind w:firstLineChars="0"/>
        <w:rPr>
          <w:rFonts w:asciiTheme="minorHAnsi" w:eastAsiaTheme="minorHAnsi" w:hAnsiTheme="minorHAnsi"/>
        </w:rPr>
      </w:pPr>
      <w:r w:rsidRPr="004F061F">
        <w:rPr>
          <w:rFonts w:asciiTheme="minorHAnsi" w:eastAsiaTheme="minorHAnsi" w:hAnsiTheme="minorHAnsi" w:hint="eastAsia"/>
        </w:rPr>
        <w:t>员工登记表（如实填写）；</w:t>
      </w:r>
    </w:p>
    <w:p w14:paraId="23F27054" w14:textId="77777777" w:rsidR="004F061F" w:rsidRDefault="004F3C17" w:rsidP="004F061F">
      <w:pPr>
        <w:pStyle w:val="a7"/>
        <w:numPr>
          <w:ilvl w:val="0"/>
          <w:numId w:val="8"/>
        </w:numPr>
        <w:ind w:firstLineChars="0"/>
        <w:rPr>
          <w:rFonts w:asciiTheme="minorHAnsi" w:eastAsiaTheme="minorHAnsi" w:hAnsiTheme="minorHAnsi"/>
        </w:rPr>
      </w:pPr>
      <w:r w:rsidRPr="004F061F">
        <w:rPr>
          <w:rFonts w:asciiTheme="minorHAnsi" w:eastAsiaTheme="minorHAnsi" w:hAnsiTheme="minorHAnsi" w:hint="eastAsia"/>
        </w:rPr>
        <w:t>体检合格表（市级医院）；</w:t>
      </w:r>
    </w:p>
    <w:p w14:paraId="4217A23C" w14:textId="77777777" w:rsidR="004F061F" w:rsidRDefault="004F3C17" w:rsidP="004F061F">
      <w:pPr>
        <w:pStyle w:val="a7"/>
        <w:numPr>
          <w:ilvl w:val="0"/>
          <w:numId w:val="8"/>
        </w:numPr>
        <w:ind w:firstLineChars="0"/>
        <w:rPr>
          <w:rFonts w:asciiTheme="minorHAnsi" w:eastAsiaTheme="minorHAnsi" w:hAnsiTheme="minorHAnsi"/>
        </w:rPr>
      </w:pPr>
      <w:r w:rsidRPr="004F061F">
        <w:rPr>
          <w:rFonts w:asciiTheme="minorHAnsi" w:eastAsiaTheme="minorHAnsi" w:hAnsiTheme="minorHAnsi" w:hint="eastAsia"/>
        </w:rPr>
        <w:t>一寸彩色登记照；</w:t>
      </w:r>
    </w:p>
    <w:p w14:paraId="64B1913A" w14:textId="7CA0DBA7" w:rsidR="004F3C17" w:rsidRPr="004F061F" w:rsidRDefault="004F3C17" w:rsidP="004F061F">
      <w:pPr>
        <w:pStyle w:val="a7"/>
        <w:numPr>
          <w:ilvl w:val="0"/>
          <w:numId w:val="8"/>
        </w:numPr>
        <w:ind w:firstLineChars="0"/>
        <w:rPr>
          <w:rFonts w:asciiTheme="minorHAnsi" w:eastAsiaTheme="minorHAnsi" w:hAnsiTheme="minorHAnsi"/>
        </w:rPr>
      </w:pPr>
      <w:r w:rsidRPr="004F061F">
        <w:rPr>
          <w:rFonts w:asciiTheme="minorHAnsi" w:eastAsiaTheme="minorHAnsi" w:hAnsiTheme="minorHAnsi" w:hint="eastAsia"/>
        </w:rPr>
        <w:t>其它必要文件。</w:t>
      </w:r>
    </w:p>
    <w:p w14:paraId="0B1D4A1F" w14:textId="56639D4F" w:rsidR="004F3C17" w:rsidRPr="00567276" w:rsidRDefault="00567276" w:rsidP="00567276">
      <w:pPr>
        <w:rPr>
          <w:rFonts w:asciiTheme="minorHAnsi" w:eastAsiaTheme="minorHAnsi" w:hAnsiTheme="minorHAnsi"/>
        </w:rPr>
      </w:pPr>
      <w:r w:rsidRPr="001E2E1F">
        <w:rPr>
          <w:rFonts w:asciiTheme="minorHAnsi" w:eastAsiaTheme="minorHAnsi" w:hAnsiTheme="minorHAnsi" w:hint="eastAsia"/>
          <w:b/>
          <w:bCs/>
        </w:rPr>
        <w:t>第七</w:t>
      </w:r>
      <w:r w:rsidR="004F3C17" w:rsidRPr="001E2E1F">
        <w:rPr>
          <w:rFonts w:asciiTheme="minorHAnsi" w:eastAsiaTheme="minorHAnsi" w:hAnsiTheme="minorHAnsi" w:hint="eastAsia"/>
          <w:b/>
          <w:bCs/>
        </w:rPr>
        <w:t>条</w:t>
      </w:r>
      <w:r>
        <w:rPr>
          <w:rFonts w:asciiTheme="minorHAnsi" w:eastAsiaTheme="minorHAnsi" w:hAnsiTheme="minorHAnsi" w:hint="eastAsia"/>
        </w:rPr>
        <w:t xml:space="preserve"> </w:t>
      </w:r>
      <w:r w:rsidR="004F3C17" w:rsidRPr="00567276">
        <w:rPr>
          <w:rFonts w:asciiTheme="minorHAnsi" w:eastAsiaTheme="minorHAnsi" w:hAnsiTheme="minorHAnsi" w:hint="eastAsia"/>
        </w:rPr>
        <w:t>录用人员由行政通知办理试用手续，入</w:t>
      </w:r>
      <w:proofErr w:type="gramStart"/>
      <w:r w:rsidR="004F3C17" w:rsidRPr="00567276">
        <w:rPr>
          <w:rFonts w:asciiTheme="minorHAnsi" w:eastAsiaTheme="minorHAnsi" w:hAnsiTheme="minorHAnsi" w:hint="eastAsia"/>
        </w:rPr>
        <w:t>职时间</w:t>
      </w:r>
      <w:proofErr w:type="gramEnd"/>
      <w:r w:rsidR="004F3C17" w:rsidRPr="00567276">
        <w:rPr>
          <w:rFonts w:asciiTheme="minorHAnsi" w:eastAsiaTheme="minorHAnsi" w:hAnsiTheme="minorHAnsi" w:hint="eastAsia"/>
        </w:rPr>
        <w:t>以报到当天开始算，试用期为3个月。试用期：按学历、工作内容享受试用期工资标准。试用期间重点考察工作态度和敬业精神、实际能力和潜在能力、道德素质、责任心及员工的心理素质。如表现突出，经秘书长批准可缩短试用时间。</w:t>
      </w:r>
    </w:p>
    <w:p w14:paraId="7DB137E3" w14:textId="63C63ED7" w:rsidR="004F3C17" w:rsidRPr="00567276" w:rsidRDefault="004F3C17" w:rsidP="00567276">
      <w:pPr>
        <w:rPr>
          <w:rFonts w:asciiTheme="minorHAnsi" w:eastAsiaTheme="minorHAnsi" w:hAnsiTheme="minorHAnsi"/>
        </w:rPr>
      </w:pPr>
      <w:r w:rsidRPr="001E2E1F">
        <w:rPr>
          <w:rFonts w:asciiTheme="minorHAnsi" w:eastAsiaTheme="minorHAnsi" w:hAnsiTheme="minorHAnsi" w:hint="eastAsia"/>
          <w:b/>
          <w:bCs/>
        </w:rPr>
        <w:t>第</w:t>
      </w:r>
      <w:r w:rsidR="00567276" w:rsidRPr="001E2E1F">
        <w:rPr>
          <w:rFonts w:asciiTheme="minorHAnsi" w:eastAsiaTheme="minorHAnsi" w:hAnsiTheme="minorHAnsi" w:hint="eastAsia"/>
          <w:b/>
          <w:bCs/>
        </w:rPr>
        <w:t>八</w:t>
      </w:r>
      <w:r w:rsidRPr="001E2E1F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试用期表现不合格者，基金会可随时终止试用期。试用期满合格者领取《转正申请表》，送交行政办理转正手续并签订劳动合同（最低合同期为2年，特殊岗位须3年），办理相应社会保险、医疗保险及其它手续。合同期满后，根据双方意愿是否续签劳动合同。</w:t>
      </w:r>
    </w:p>
    <w:p w14:paraId="4E3FDE03" w14:textId="77777777" w:rsidR="00567276" w:rsidRDefault="004F3C17" w:rsidP="00567276">
      <w:pPr>
        <w:rPr>
          <w:rFonts w:asciiTheme="minorHAnsi" w:eastAsiaTheme="minorHAnsi" w:hAnsiTheme="minorHAnsi"/>
        </w:rPr>
      </w:pPr>
      <w:r w:rsidRPr="001E2E1F">
        <w:rPr>
          <w:rFonts w:asciiTheme="minorHAnsi" w:eastAsiaTheme="minorHAnsi" w:hAnsiTheme="minorHAnsi" w:hint="eastAsia"/>
          <w:b/>
          <w:bCs/>
        </w:rPr>
        <w:t>第</w:t>
      </w:r>
      <w:r w:rsidR="00567276" w:rsidRPr="001E2E1F">
        <w:rPr>
          <w:rFonts w:asciiTheme="minorHAnsi" w:eastAsiaTheme="minorHAnsi" w:hAnsiTheme="minorHAnsi" w:hint="eastAsia"/>
          <w:b/>
          <w:bCs/>
        </w:rPr>
        <w:t>九</w:t>
      </w:r>
      <w:r w:rsidRPr="001E2E1F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基金会依法为员工购买社会保险和工伤保险（10日以前入职的员工当月开始购买，11日及以后入职的下月开始购买）。</w:t>
      </w:r>
    </w:p>
    <w:p w14:paraId="06EA32FE" w14:textId="77777777" w:rsidR="00567276" w:rsidRDefault="004F3C17" w:rsidP="00567276">
      <w:pPr>
        <w:ind w:firstLineChars="200" w:firstLine="420"/>
        <w:rPr>
          <w:rFonts w:asciiTheme="minorHAnsi" w:eastAsiaTheme="minorHAnsi" w:hAnsiTheme="minorHAnsi"/>
        </w:rPr>
      </w:pPr>
      <w:r w:rsidRPr="00567276">
        <w:rPr>
          <w:rFonts w:asciiTheme="minorHAnsi" w:eastAsiaTheme="minorHAnsi" w:hAnsiTheme="minorHAnsi" w:hint="eastAsia"/>
        </w:rPr>
        <w:t>社会保险包括：养老保险、失业保险、医疗保险、工伤保险、生育保险。住房公积金（新入职员工从入职的次月开始缴纳住房公积金），基金会和员工按相关规定共同缴纳社会保险及住房公积金费用。</w:t>
      </w:r>
    </w:p>
    <w:p w14:paraId="03E87C6D" w14:textId="1F5E7CE5" w:rsidR="004F3C17" w:rsidRPr="00567276" w:rsidRDefault="004F3C17" w:rsidP="00567276">
      <w:pPr>
        <w:ind w:firstLineChars="200" w:firstLine="420"/>
        <w:rPr>
          <w:rFonts w:asciiTheme="minorHAnsi" w:eastAsiaTheme="minorHAnsi" w:hAnsiTheme="minorHAnsi"/>
        </w:rPr>
      </w:pPr>
      <w:r w:rsidRPr="00567276">
        <w:rPr>
          <w:rFonts w:asciiTheme="minorHAnsi" w:eastAsiaTheme="minorHAnsi" w:hAnsiTheme="minorHAnsi" w:hint="eastAsia"/>
        </w:rPr>
        <w:t>基金会依法为员工购买工伤保险，当员工在工作期间发生意外时，基金会会积极协助员工申报工伤。具体按照《广东省工伤保险条例》执行。</w:t>
      </w:r>
    </w:p>
    <w:p w14:paraId="08FA2197" w14:textId="20AD4577" w:rsidR="004F3C17" w:rsidRPr="00567276" w:rsidRDefault="004F3C17" w:rsidP="00567276">
      <w:pPr>
        <w:rPr>
          <w:rFonts w:asciiTheme="minorHAnsi" w:eastAsiaTheme="minorHAnsi" w:hAnsiTheme="minorHAnsi"/>
        </w:rPr>
      </w:pPr>
      <w:r w:rsidRPr="001E2E1F">
        <w:rPr>
          <w:rFonts w:asciiTheme="minorHAnsi" w:eastAsiaTheme="minorHAnsi" w:hAnsiTheme="minorHAnsi" w:hint="eastAsia"/>
          <w:b/>
          <w:bCs/>
        </w:rPr>
        <w:t>第</w:t>
      </w:r>
      <w:r w:rsidR="00567276" w:rsidRPr="001E2E1F">
        <w:rPr>
          <w:rFonts w:asciiTheme="minorHAnsi" w:eastAsiaTheme="minorHAnsi" w:hAnsiTheme="minorHAnsi" w:hint="eastAsia"/>
          <w:b/>
          <w:bCs/>
        </w:rPr>
        <w:t>十</w:t>
      </w:r>
      <w:r w:rsidRPr="001E2E1F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员工入职后由秘书长安排其具体的工作，办公室将相关的文件、资料等交接给新员工；员工工作岗位若有调整的，需要在一定规定时间内完成工作的交接，具体时间一般不超过两个工作日</w:t>
      </w:r>
      <w:r w:rsidR="00567276">
        <w:rPr>
          <w:rFonts w:asciiTheme="minorHAnsi" w:eastAsiaTheme="minorHAnsi" w:hAnsiTheme="minorHAnsi" w:hint="eastAsia"/>
        </w:rPr>
        <w:t>。</w:t>
      </w:r>
    </w:p>
    <w:p w14:paraId="7EE755F9" w14:textId="50C38F66" w:rsidR="004F3C17" w:rsidRPr="00567276" w:rsidRDefault="004F3C17" w:rsidP="00567276">
      <w:pPr>
        <w:rPr>
          <w:rFonts w:asciiTheme="minorHAnsi" w:eastAsiaTheme="minorHAnsi" w:hAnsiTheme="minorHAnsi"/>
        </w:rPr>
      </w:pPr>
      <w:r w:rsidRPr="001E2E1F">
        <w:rPr>
          <w:rFonts w:asciiTheme="minorHAnsi" w:eastAsiaTheme="minorHAnsi" w:hAnsiTheme="minorHAnsi" w:hint="eastAsia"/>
          <w:b/>
          <w:bCs/>
        </w:rPr>
        <w:t>第</w:t>
      </w:r>
      <w:r w:rsidR="00567276" w:rsidRPr="001E2E1F">
        <w:rPr>
          <w:rFonts w:asciiTheme="minorHAnsi" w:eastAsiaTheme="minorHAnsi" w:hAnsiTheme="minorHAnsi" w:hint="eastAsia"/>
          <w:b/>
          <w:bCs/>
        </w:rPr>
        <w:t>十一</w:t>
      </w:r>
      <w:r w:rsidRPr="001E2E1F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对有能力、有实力、有贡献、有责任心的员工，给予提前晋升加薪，优先提拔重用；对违反基金会纪律，严重损害基金会利益，造成重大损失者，视情况分别给予警告、经济处罚或解聘。</w:t>
      </w:r>
    </w:p>
    <w:p w14:paraId="0BDA3389" w14:textId="616B788B" w:rsidR="004F3C17" w:rsidRPr="00567276" w:rsidRDefault="004F3C17" w:rsidP="00567276">
      <w:pPr>
        <w:rPr>
          <w:rFonts w:asciiTheme="minorHAnsi" w:eastAsiaTheme="minorHAnsi" w:hAnsiTheme="minorHAnsi"/>
        </w:rPr>
      </w:pPr>
      <w:r w:rsidRPr="001E2E1F">
        <w:rPr>
          <w:rFonts w:asciiTheme="minorHAnsi" w:eastAsiaTheme="minorHAnsi" w:hAnsiTheme="minorHAnsi" w:hint="eastAsia"/>
          <w:b/>
          <w:bCs/>
        </w:rPr>
        <w:t>第</w:t>
      </w:r>
      <w:r w:rsidR="00567276" w:rsidRPr="001E2E1F">
        <w:rPr>
          <w:rFonts w:asciiTheme="minorHAnsi" w:eastAsiaTheme="minorHAnsi" w:hAnsiTheme="minorHAnsi" w:hint="eastAsia"/>
          <w:b/>
          <w:bCs/>
        </w:rPr>
        <w:t>十二</w:t>
      </w:r>
      <w:r w:rsidRPr="001E2E1F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其他未尽事宜，按相关法律规定办理。</w:t>
      </w:r>
    </w:p>
    <w:p w14:paraId="4CF7CED5" w14:textId="77777777" w:rsidR="004F3C17" w:rsidRPr="00567276" w:rsidRDefault="004F3C17" w:rsidP="00567276">
      <w:pPr>
        <w:rPr>
          <w:rFonts w:asciiTheme="minorHAnsi" w:eastAsiaTheme="minorHAnsi" w:hAnsiTheme="minorHAnsi"/>
        </w:rPr>
      </w:pPr>
    </w:p>
    <w:p w14:paraId="59C6A6D5" w14:textId="0E533E81" w:rsidR="004F3C17" w:rsidRPr="001E2E1F" w:rsidRDefault="004F3C17" w:rsidP="001E2E1F">
      <w:pPr>
        <w:jc w:val="center"/>
        <w:rPr>
          <w:rFonts w:asciiTheme="minorHAnsi" w:eastAsiaTheme="minorHAnsi" w:hAnsiTheme="minorHAnsi"/>
          <w:b/>
          <w:bCs/>
          <w:sz w:val="32"/>
          <w:szCs w:val="32"/>
        </w:rPr>
      </w:pPr>
      <w:r w:rsidRPr="001E2E1F">
        <w:rPr>
          <w:rFonts w:asciiTheme="minorHAnsi" w:eastAsiaTheme="minorHAnsi" w:hAnsiTheme="minorHAnsi" w:hint="eastAsia"/>
          <w:b/>
          <w:bCs/>
          <w:sz w:val="32"/>
          <w:szCs w:val="32"/>
        </w:rPr>
        <w:lastRenderedPageBreak/>
        <w:t>第</w:t>
      </w:r>
      <w:r w:rsidR="00567276" w:rsidRPr="001E2E1F">
        <w:rPr>
          <w:rFonts w:asciiTheme="minorHAnsi" w:eastAsiaTheme="minorHAnsi" w:hAnsiTheme="minorHAnsi" w:hint="eastAsia"/>
          <w:b/>
          <w:bCs/>
          <w:sz w:val="32"/>
          <w:szCs w:val="32"/>
        </w:rPr>
        <w:t>三章</w:t>
      </w:r>
      <w:r w:rsidRPr="001E2E1F">
        <w:rPr>
          <w:rFonts w:asciiTheme="minorHAnsi" w:eastAsiaTheme="minorHAnsi" w:hAnsiTheme="minorHAnsi" w:hint="eastAsia"/>
          <w:b/>
          <w:bCs/>
          <w:sz w:val="32"/>
          <w:szCs w:val="32"/>
        </w:rPr>
        <w:t xml:space="preserve">  员工的培训</w:t>
      </w:r>
    </w:p>
    <w:p w14:paraId="256BD4CF" w14:textId="77777777" w:rsidR="00484F20" w:rsidRDefault="00484F20" w:rsidP="00567276">
      <w:pPr>
        <w:rPr>
          <w:rFonts w:asciiTheme="minorHAnsi" w:eastAsiaTheme="minorHAnsi" w:hAnsiTheme="minorHAnsi"/>
          <w:b/>
          <w:bCs/>
        </w:rPr>
      </w:pPr>
    </w:p>
    <w:p w14:paraId="34FB10F9" w14:textId="106247DE" w:rsidR="004F3C17" w:rsidRPr="00567276" w:rsidRDefault="004F3C17" w:rsidP="00567276">
      <w:pPr>
        <w:rPr>
          <w:rFonts w:asciiTheme="minorHAnsi" w:eastAsiaTheme="minorHAnsi" w:hAnsiTheme="minorHAnsi"/>
        </w:rPr>
      </w:pPr>
      <w:r w:rsidRPr="001E2E1F">
        <w:rPr>
          <w:rFonts w:asciiTheme="minorHAnsi" w:eastAsiaTheme="minorHAnsi" w:hAnsiTheme="minorHAnsi" w:hint="eastAsia"/>
          <w:b/>
          <w:bCs/>
        </w:rPr>
        <w:t>第十</w:t>
      </w:r>
      <w:r w:rsidR="00567276" w:rsidRPr="001E2E1F">
        <w:rPr>
          <w:rFonts w:asciiTheme="minorHAnsi" w:eastAsiaTheme="minorHAnsi" w:hAnsiTheme="minorHAnsi" w:hint="eastAsia"/>
          <w:b/>
          <w:bCs/>
        </w:rPr>
        <w:t>三</w:t>
      </w:r>
      <w:r w:rsidRPr="001E2E1F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 xml:space="preserve">基金会每年安排一定培训费用，为员工分别提供岗前培训、在岗培训及外出培训。    </w:t>
      </w:r>
    </w:p>
    <w:p w14:paraId="1EC6E0E6" w14:textId="114382EA" w:rsidR="004F3C17" w:rsidRPr="00567276" w:rsidRDefault="004F3C17" w:rsidP="00567276">
      <w:pPr>
        <w:rPr>
          <w:rFonts w:asciiTheme="minorHAnsi" w:eastAsiaTheme="minorHAnsi" w:hAnsiTheme="minorHAnsi"/>
        </w:rPr>
      </w:pPr>
      <w:r w:rsidRPr="001E2E1F">
        <w:rPr>
          <w:rFonts w:asciiTheme="minorHAnsi" w:eastAsiaTheme="minorHAnsi" w:hAnsiTheme="minorHAnsi" w:hint="eastAsia"/>
          <w:b/>
          <w:bCs/>
        </w:rPr>
        <w:t>第十</w:t>
      </w:r>
      <w:r w:rsidR="00567276" w:rsidRPr="001E2E1F">
        <w:rPr>
          <w:rFonts w:asciiTheme="minorHAnsi" w:eastAsiaTheme="minorHAnsi" w:hAnsiTheme="minorHAnsi" w:hint="eastAsia"/>
          <w:b/>
          <w:bCs/>
        </w:rPr>
        <w:t>四</w:t>
      </w:r>
      <w:r w:rsidRPr="001E2E1F">
        <w:rPr>
          <w:rFonts w:asciiTheme="minorHAnsi" w:eastAsiaTheme="minorHAnsi" w:hAnsiTheme="minorHAnsi" w:hint="eastAsia"/>
          <w:b/>
          <w:bCs/>
        </w:rPr>
        <w:t>条</w:t>
      </w:r>
      <w:r w:rsidRPr="00567276">
        <w:rPr>
          <w:rFonts w:asciiTheme="minorHAnsi" w:eastAsiaTheme="minorHAnsi" w:hAnsiTheme="minorHAnsi" w:hint="eastAsia"/>
        </w:rPr>
        <w:t xml:space="preserve">  员工入职前必须进行入职岗前培训，培训内容包括基金会概况、主要基金会理念、价值观、规章制度、试用期注意事项、员工权利义务、新员工职业规划及拟上岗项目概况等。</w:t>
      </w:r>
    </w:p>
    <w:p w14:paraId="4EAE931F" w14:textId="25A303A4" w:rsidR="004F3C17" w:rsidRPr="00567276" w:rsidRDefault="004F3C17" w:rsidP="00567276">
      <w:pPr>
        <w:rPr>
          <w:rFonts w:asciiTheme="minorHAnsi" w:eastAsiaTheme="minorHAnsi" w:hAnsiTheme="minorHAnsi"/>
        </w:rPr>
      </w:pPr>
      <w:r w:rsidRPr="001E2E1F">
        <w:rPr>
          <w:rFonts w:asciiTheme="minorHAnsi" w:eastAsiaTheme="minorHAnsi" w:hAnsiTheme="minorHAnsi" w:hint="eastAsia"/>
          <w:b/>
          <w:bCs/>
        </w:rPr>
        <w:t>第十</w:t>
      </w:r>
      <w:r w:rsidR="00567276" w:rsidRPr="001E2E1F">
        <w:rPr>
          <w:rFonts w:asciiTheme="minorHAnsi" w:eastAsiaTheme="minorHAnsi" w:hAnsiTheme="minorHAnsi" w:hint="eastAsia"/>
          <w:b/>
          <w:bCs/>
        </w:rPr>
        <w:t>五</w:t>
      </w:r>
      <w:r w:rsidRPr="001E2E1F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基金会定期为员工安排在岗培训，在岗培训内容：包括项目管理、一般实务、项目筹款、工作沟通、基金会文化、财务知识、法律政策等。</w:t>
      </w:r>
    </w:p>
    <w:p w14:paraId="77C51E9E" w14:textId="77777777" w:rsidR="00484F20" w:rsidRDefault="004F3C17" w:rsidP="00567276">
      <w:pPr>
        <w:rPr>
          <w:rFonts w:asciiTheme="minorHAnsi" w:eastAsiaTheme="minorHAnsi" w:hAnsiTheme="minorHAnsi"/>
        </w:rPr>
      </w:pPr>
      <w:r w:rsidRPr="001E2E1F">
        <w:rPr>
          <w:rFonts w:asciiTheme="minorHAnsi" w:eastAsiaTheme="minorHAnsi" w:hAnsiTheme="minorHAnsi" w:hint="eastAsia"/>
          <w:b/>
          <w:bCs/>
        </w:rPr>
        <w:t>第十</w:t>
      </w:r>
      <w:r w:rsidR="00567276" w:rsidRPr="001E2E1F">
        <w:rPr>
          <w:rFonts w:asciiTheme="minorHAnsi" w:eastAsiaTheme="minorHAnsi" w:hAnsiTheme="minorHAnsi" w:hint="eastAsia"/>
          <w:b/>
          <w:bCs/>
        </w:rPr>
        <w:t>六</w:t>
      </w:r>
      <w:r w:rsidRPr="001E2E1F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基金会根据工作需要安排员工外出培训，外出培训的员工须加强安全知识，严禁私自离开培训地。培训结束后未得到批准应立即返回基金会。若有违反，将视其情况给予警告或开除等处分。如因违反上述规定造成的人身</w:t>
      </w:r>
      <w:r w:rsidR="001E2E1F">
        <w:rPr>
          <w:rFonts w:asciiTheme="minorHAnsi" w:eastAsiaTheme="minorHAnsi" w:hAnsiTheme="minorHAnsi" w:hint="eastAsia"/>
        </w:rPr>
        <w:t>伤害</w:t>
      </w:r>
      <w:r w:rsidRPr="00567276">
        <w:rPr>
          <w:rFonts w:asciiTheme="minorHAnsi" w:eastAsiaTheme="minorHAnsi" w:hAnsiTheme="minorHAnsi" w:hint="eastAsia"/>
        </w:rPr>
        <w:t>或损害，由员工自己负责。</w:t>
      </w:r>
    </w:p>
    <w:p w14:paraId="1A4EF59D" w14:textId="18322936" w:rsidR="004F3C17" w:rsidRPr="00567276" w:rsidRDefault="00484F20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第十七条</w:t>
      </w:r>
      <w:r>
        <w:rPr>
          <w:rFonts w:asciiTheme="minorHAnsi" w:eastAsiaTheme="minorHAnsi" w:hAnsiTheme="minorHAnsi" w:hint="eastAsia"/>
        </w:rPr>
        <w:t xml:space="preserve"> </w:t>
      </w:r>
      <w:r w:rsidR="004F3C17" w:rsidRPr="00567276">
        <w:rPr>
          <w:rFonts w:asciiTheme="minorHAnsi" w:eastAsiaTheme="minorHAnsi" w:hAnsiTheme="minorHAnsi" w:hint="eastAsia"/>
        </w:rPr>
        <w:t>员工参加基金会组织的培训，可凭票据报销路费（住宿费根据培训组织方规定，若组织方不承担住宿费，基金会可凭票据在规定标准内予以报销）；若员工自己参加基金会组织以外的培训，一切费用自付。外出学习培训须做好记录，培训结束后须填写《培训记录表》。</w:t>
      </w:r>
    </w:p>
    <w:p w14:paraId="62314A58" w14:textId="77777777" w:rsidR="004F3C17" w:rsidRPr="00567276" w:rsidRDefault="004F3C17" w:rsidP="00567276">
      <w:pPr>
        <w:rPr>
          <w:rFonts w:asciiTheme="minorHAnsi" w:eastAsiaTheme="minorHAnsi" w:hAnsiTheme="minorHAnsi"/>
        </w:rPr>
      </w:pPr>
    </w:p>
    <w:p w14:paraId="17FE08A8" w14:textId="0AEB6EF4" w:rsidR="004F3C17" w:rsidRPr="001E2E1F" w:rsidRDefault="004F3C17" w:rsidP="001E2E1F">
      <w:pPr>
        <w:jc w:val="center"/>
        <w:rPr>
          <w:rFonts w:asciiTheme="minorHAnsi" w:eastAsiaTheme="minorHAnsi" w:hAnsiTheme="minorHAnsi"/>
          <w:b/>
          <w:bCs/>
          <w:sz w:val="32"/>
          <w:szCs w:val="32"/>
        </w:rPr>
      </w:pPr>
      <w:r w:rsidRPr="001E2E1F">
        <w:rPr>
          <w:rFonts w:asciiTheme="minorHAnsi" w:eastAsiaTheme="minorHAnsi" w:hAnsiTheme="minorHAnsi" w:hint="eastAsia"/>
          <w:b/>
          <w:bCs/>
          <w:sz w:val="32"/>
          <w:szCs w:val="32"/>
        </w:rPr>
        <w:t>第</w:t>
      </w:r>
      <w:r w:rsidR="00567276" w:rsidRPr="001E2E1F">
        <w:rPr>
          <w:rFonts w:asciiTheme="minorHAnsi" w:eastAsiaTheme="minorHAnsi" w:hAnsiTheme="minorHAnsi" w:hint="eastAsia"/>
          <w:b/>
          <w:bCs/>
          <w:sz w:val="32"/>
          <w:szCs w:val="32"/>
        </w:rPr>
        <w:t>四章</w:t>
      </w:r>
      <w:r w:rsidRPr="001E2E1F">
        <w:rPr>
          <w:rFonts w:asciiTheme="minorHAnsi" w:eastAsiaTheme="minorHAnsi" w:hAnsiTheme="minorHAnsi" w:hint="eastAsia"/>
          <w:b/>
          <w:bCs/>
          <w:sz w:val="32"/>
          <w:szCs w:val="32"/>
        </w:rPr>
        <w:t xml:space="preserve"> 员工离职</w:t>
      </w:r>
    </w:p>
    <w:p w14:paraId="13892BCE" w14:textId="77777777" w:rsidR="00484F20" w:rsidRDefault="00484F20" w:rsidP="00567276">
      <w:pPr>
        <w:rPr>
          <w:rFonts w:asciiTheme="minorHAnsi" w:eastAsiaTheme="minorHAnsi" w:hAnsiTheme="minorHAnsi"/>
          <w:b/>
          <w:bCs/>
        </w:rPr>
      </w:pPr>
    </w:p>
    <w:p w14:paraId="079EE416" w14:textId="3E1DAD2B" w:rsidR="004F3C17" w:rsidRPr="00567276" w:rsidRDefault="004F3C17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第十</w:t>
      </w:r>
      <w:r w:rsidR="00484F20" w:rsidRPr="00484F20">
        <w:rPr>
          <w:rFonts w:asciiTheme="minorHAnsi" w:eastAsiaTheme="minorHAnsi" w:hAnsiTheme="minorHAnsi" w:hint="eastAsia"/>
          <w:b/>
          <w:bCs/>
        </w:rPr>
        <w:t>八</w:t>
      </w:r>
      <w:r w:rsidRPr="00484F20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合同双方要求提前解除劳动合同的，应提前1到2个月书面通知对方。工作人员在任何情况下提出自愿离职必须提前1个月通知秘书长；部门负责人以上管理人员，必须提前1个月通知理事长。</w:t>
      </w:r>
    </w:p>
    <w:p w14:paraId="75A0C54E" w14:textId="04AB8635" w:rsidR="004F3C17" w:rsidRPr="00567276" w:rsidRDefault="004F3C17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第十</w:t>
      </w:r>
      <w:r w:rsidR="00484F20" w:rsidRPr="00484F20">
        <w:rPr>
          <w:rFonts w:asciiTheme="minorHAnsi" w:eastAsiaTheme="minorHAnsi" w:hAnsiTheme="minorHAnsi" w:hint="eastAsia"/>
          <w:b/>
          <w:bCs/>
        </w:rPr>
        <w:t>九</w:t>
      </w:r>
      <w:r w:rsidRPr="00484F20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员工要求解除劳动合同的经秘书长批准后，办好离职手续，将领用的物品（文件、电脑、电话、办公用品等）退回，办好工作交接（整理好工作文档、资料），结清财务手续，并当场确认工资、社保及住房公积金等事项，基金会按需求为离职人员开具离职证明。若离职时没有确认的，后果由离职员工自行承担。基金会根据离职日期来执行是否为该员工购买离职当月社保、住房公积金。基金会主动提出解除劳动合同的，应及时为员工结清工资，以及办理相关手续。</w:t>
      </w:r>
    </w:p>
    <w:p w14:paraId="33BE2CB6" w14:textId="4A43B786" w:rsidR="004F3C17" w:rsidRPr="00567276" w:rsidRDefault="004F3C17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</w:t>
      </w:r>
      <w:r w:rsidR="00484F20" w:rsidRPr="00484F20">
        <w:rPr>
          <w:rFonts w:asciiTheme="minorHAnsi" w:eastAsiaTheme="minorHAnsi" w:hAnsiTheme="minorHAnsi" w:hint="eastAsia"/>
          <w:b/>
          <w:bCs/>
        </w:rPr>
        <w:t>二十</w:t>
      </w:r>
      <w:r w:rsidRPr="00484F20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离职人员不得利用基金会的资源进行各种活动，不得将基金会的知识产权泄露给任何人或机构。若有对机构造成恶劣影响的，基金会保留追究其法律责任的权利。</w:t>
      </w:r>
    </w:p>
    <w:p w14:paraId="10878554" w14:textId="3C65D402" w:rsidR="00567276" w:rsidRDefault="004F3C17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</w:t>
      </w:r>
      <w:r w:rsidR="00567276" w:rsidRPr="00484F20">
        <w:rPr>
          <w:rFonts w:asciiTheme="minorHAnsi" w:eastAsiaTheme="minorHAnsi" w:hAnsiTheme="minorHAnsi" w:hint="eastAsia"/>
          <w:b/>
          <w:bCs/>
        </w:rPr>
        <w:t>二十</w:t>
      </w:r>
      <w:r w:rsidR="00484F20" w:rsidRPr="00484F20">
        <w:rPr>
          <w:rFonts w:asciiTheme="minorHAnsi" w:eastAsiaTheme="minorHAnsi" w:hAnsiTheme="minorHAnsi" w:hint="eastAsia"/>
          <w:b/>
          <w:bCs/>
        </w:rPr>
        <w:t>一</w:t>
      </w:r>
      <w:r w:rsidRPr="00484F20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非自愿离职。基金会对有下列情况之一的员工将予以辞退：</w:t>
      </w:r>
    </w:p>
    <w:p w14:paraId="53F9AAF1" w14:textId="5D9FBC63" w:rsidR="00567276" w:rsidRPr="004F061F" w:rsidRDefault="004F3C17" w:rsidP="004F061F">
      <w:pPr>
        <w:pStyle w:val="a7"/>
        <w:numPr>
          <w:ilvl w:val="0"/>
          <w:numId w:val="2"/>
        </w:numPr>
        <w:ind w:firstLineChars="0"/>
        <w:rPr>
          <w:rFonts w:asciiTheme="minorHAnsi" w:eastAsiaTheme="minorHAnsi" w:hAnsiTheme="minorHAnsi"/>
        </w:rPr>
      </w:pPr>
      <w:r w:rsidRPr="004F061F">
        <w:rPr>
          <w:rFonts w:asciiTheme="minorHAnsi" w:eastAsiaTheme="minorHAnsi" w:hAnsiTheme="minorHAnsi" w:hint="eastAsia"/>
        </w:rPr>
        <w:t>试用期内不合格的试用人员；</w:t>
      </w:r>
    </w:p>
    <w:p w14:paraId="24EA5FD9" w14:textId="10DDDCB0" w:rsidR="00567276" w:rsidRDefault="004F3C17" w:rsidP="00567276">
      <w:pPr>
        <w:pStyle w:val="a7"/>
        <w:numPr>
          <w:ilvl w:val="0"/>
          <w:numId w:val="2"/>
        </w:numPr>
        <w:ind w:firstLineChars="0"/>
        <w:rPr>
          <w:rFonts w:asciiTheme="minorHAnsi" w:eastAsiaTheme="minorHAnsi" w:hAnsiTheme="minorHAnsi"/>
        </w:rPr>
      </w:pPr>
      <w:r w:rsidRPr="00567276">
        <w:rPr>
          <w:rFonts w:asciiTheme="minorHAnsi" w:eastAsiaTheme="minorHAnsi" w:hAnsiTheme="minorHAnsi" w:hint="eastAsia"/>
        </w:rPr>
        <w:t>在工作中出现重大过错和责任事故</w:t>
      </w:r>
      <w:r w:rsidR="00567276">
        <w:rPr>
          <w:rFonts w:asciiTheme="minorHAnsi" w:eastAsiaTheme="minorHAnsi" w:hAnsiTheme="minorHAnsi" w:hint="eastAsia"/>
        </w:rPr>
        <w:t>的人员</w:t>
      </w:r>
      <w:r w:rsidRPr="00567276">
        <w:rPr>
          <w:rFonts w:asciiTheme="minorHAnsi" w:eastAsiaTheme="minorHAnsi" w:hAnsiTheme="minorHAnsi" w:hint="eastAsia"/>
        </w:rPr>
        <w:t>；</w:t>
      </w:r>
    </w:p>
    <w:p w14:paraId="06628ADF" w14:textId="77777777" w:rsidR="00567276" w:rsidRDefault="004F3C17" w:rsidP="00567276">
      <w:pPr>
        <w:pStyle w:val="a7"/>
        <w:numPr>
          <w:ilvl w:val="0"/>
          <w:numId w:val="2"/>
        </w:numPr>
        <w:ind w:firstLineChars="0"/>
        <w:rPr>
          <w:rFonts w:asciiTheme="minorHAnsi" w:eastAsiaTheme="minorHAnsi" w:hAnsiTheme="minorHAnsi"/>
        </w:rPr>
      </w:pPr>
      <w:proofErr w:type="gramStart"/>
      <w:r w:rsidRPr="00567276">
        <w:rPr>
          <w:rFonts w:asciiTheme="minorHAnsi" w:eastAsiaTheme="minorHAnsi" w:hAnsiTheme="minorHAnsi" w:hint="eastAsia"/>
        </w:rPr>
        <w:t>不</w:t>
      </w:r>
      <w:proofErr w:type="gramEnd"/>
      <w:r w:rsidRPr="00567276">
        <w:rPr>
          <w:rFonts w:asciiTheme="minorHAnsi" w:eastAsiaTheme="minorHAnsi" w:hAnsiTheme="minorHAnsi" w:hint="eastAsia"/>
        </w:rPr>
        <w:t>认同基金会理念，不服从工作分配、无事可干的富余人员；</w:t>
      </w:r>
    </w:p>
    <w:p w14:paraId="72A24EC9" w14:textId="77777777" w:rsidR="00567276" w:rsidRDefault="004F3C17" w:rsidP="00567276">
      <w:pPr>
        <w:pStyle w:val="a7"/>
        <w:numPr>
          <w:ilvl w:val="0"/>
          <w:numId w:val="2"/>
        </w:numPr>
        <w:ind w:firstLineChars="0"/>
        <w:rPr>
          <w:rFonts w:asciiTheme="minorHAnsi" w:eastAsiaTheme="minorHAnsi" w:hAnsiTheme="minorHAnsi"/>
        </w:rPr>
      </w:pPr>
      <w:r w:rsidRPr="00567276">
        <w:rPr>
          <w:rFonts w:asciiTheme="minorHAnsi" w:eastAsiaTheme="minorHAnsi" w:hAnsiTheme="minorHAnsi" w:hint="eastAsia"/>
        </w:rPr>
        <w:t>多次完不成工作任务的</w:t>
      </w:r>
      <w:r w:rsidR="00567276">
        <w:rPr>
          <w:rFonts w:asciiTheme="minorHAnsi" w:eastAsiaTheme="minorHAnsi" w:hAnsiTheme="minorHAnsi" w:hint="eastAsia"/>
        </w:rPr>
        <w:t>人员</w:t>
      </w:r>
      <w:r w:rsidRPr="00567276">
        <w:rPr>
          <w:rFonts w:asciiTheme="minorHAnsi" w:eastAsiaTheme="minorHAnsi" w:hAnsiTheme="minorHAnsi" w:hint="eastAsia"/>
        </w:rPr>
        <w:t>；</w:t>
      </w:r>
    </w:p>
    <w:p w14:paraId="05580CFA" w14:textId="65C63860" w:rsidR="00567276" w:rsidRDefault="004F3C17" w:rsidP="00567276">
      <w:pPr>
        <w:pStyle w:val="a7"/>
        <w:numPr>
          <w:ilvl w:val="0"/>
          <w:numId w:val="2"/>
        </w:numPr>
        <w:ind w:firstLineChars="0"/>
        <w:rPr>
          <w:rFonts w:asciiTheme="minorHAnsi" w:eastAsiaTheme="minorHAnsi" w:hAnsiTheme="minorHAnsi"/>
        </w:rPr>
      </w:pPr>
      <w:r w:rsidRPr="00567276">
        <w:rPr>
          <w:rFonts w:asciiTheme="minorHAnsi" w:eastAsiaTheme="minorHAnsi" w:hAnsiTheme="minorHAnsi" w:hint="eastAsia"/>
        </w:rPr>
        <w:t>有违法犯罪行为损害基金会良好形象的</w:t>
      </w:r>
      <w:r w:rsidR="00567276">
        <w:rPr>
          <w:rFonts w:asciiTheme="minorHAnsi" w:eastAsiaTheme="minorHAnsi" w:hAnsiTheme="minorHAnsi" w:hint="eastAsia"/>
        </w:rPr>
        <w:t>人员</w:t>
      </w:r>
      <w:r w:rsidRPr="00567276">
        <w:rPr>
          <w:rFonts w:asciiTheme="minorHAnsi" w:eastAsiaTheme="minorHAnsi" w:hAnsiTheme="minorHAnsi" w:hint="eastAsia"/>
        </w:rPr>
        <w:t>。</w:t>
      </w:r>
    </w:p>
    <w:p w14:paraId="25D41B43" w14:textId="3BFD7401" w:rsidR="004F3C17" w:rsidRPr="00567276" w:rsidRDefault="004F3C17" w:rsidP="00567276">
      <w:pPr>
        <w:ind w:firstLineChars="200" w:firstLine="420"/>
        <w:rPr>
          <w:rFonts w:asciiTheme="minorHAnsi" w:eastAsiaTheme="minorHAnsi" w:hAnsiTheme="minorHAnsi"/>
        </w:rPr>
      </w:pPr>
      <w:r w:rsidRPr="00567276">
        <w:rPr>
          <w:rFonts w:asciiTheme="minorHAnsi" w:eastAsiaTheme="minorHAnsi" w:hAnsiTheme="minorHAnsi" w:hint="eastAsia"/>
        </w:rPr>
        <w:t>辞退人员从辞退之日起，即与基金会脱离任何关系。</w:t>
      </w:r>
    </w:p>
    <w:p w14:paraId="55268D6A" w14:textId="77777777" w:rsidR="004F3C17" w:rsidRPr="00567276" w:rsidRDefault="004F3C17" w:rsidP="00567276">
      <w:pPr>
        <w:rPr>
          <w:rFonts w:asciiTheme="minorHAnsi" w:eastAsiaTheme="minorHAnsi" w:hAnsiTheme="minorHAnsi"/>
        </w:rPr>
      </w:pPr>
    </w:p>
    <w:p w14:paraId="430BFE90" w14:textId="29832B64" w:rsidR="004F3C17" w:rsidRPr="00484F20" w:rsidRDefault="004F3C17" w:rsidP="00484F20">
      <w:pPr>
        <w:jc w:val="center"/>
        <w:rPr>
          <w:rFonts w:asciiTheme="minorHAnsi" w:eastAsiaTheme="minorHAnsi" w:hAnsiTheme="minorHAnsi"/>
          <w:b/>
          <w:bCs/>
          <w:sz w:val="32"/>
          <w:szCs w:val="32"/>
        </w:rPr>
      </w:pPr>
      <w:r w:rsidRPr="00484F20">
        <w:rPr>
          <w:rFonts w:asciiTheme="minorHAnsi" w:eastAsiaTheme="minorHAnsi" w:hAnsiTheme="minorHAnsi" w:hint="eastAsia"/>
          <w:b/>
          <w:bCs/>
          <w:sz w:val="32"/>
          <w:szCs w:val="32"/>
        </w:rPr>
        <w:t>第</w:t>
      </w:r>
      <w:r w:rsidR="00567276" w:rsidRPr="00484F20">
        <w:rPr>
          <w:rFonts w:asciiTheme="minorHAnsi" w:eastAsiaTheme="minorHAnsi" w:hAnsiTheme="minorHAnsi" w:hint="eastAsia"/>
          <w:b/>
          <w:bCs/>
          <w:sz w:val="32"/>
          <w:szCs w:val="32"/>
        </w:rPr>
        <w:t>五章</w:t>
      </w:r>
      <w:r w:rsidRPr="00484F20">
        <w:rPr>
          <w:rFonts w:asciiTheme="minorHAnsi" w:eastAsiaTheme="minorHAnsi" w:hAnsiTheme="minorHAnsi" w:hint="eastAsia"/>
          <w:b/>
          <w:bCs/>
          <w:sz w:val="32"/>
          <w:szCs w:val="32"/>
        </w:rPr>
        <w:t xml:space="preserve">  考勤制度</w:t>
      </w:r>
    </w:p>
    <w:p w14:paraId="7AA8F075" w14:textId="77777777" w:rsidR="00484F20" w:rsidRDefault="00484F20" w:rsidP="00567276">
      <w:pPr>
        <w:rPr>
          <w:rFonts w:asciiTheme="minorHAnsi" w:eastAsiaTheme="minorHAnsi" w:hAnsiTheme="minorHAnsi"/>
          <w:b/>
          <w:bCs/>
        </w:rPr>
      </w:pPr>
    </w:p>
    <w:p w14:paraId="3E31B919" w14:textId="00488F2A" w:rsidR="004F3C17" w:rsidRPr="00567276" w:rsidRDefault="004F3C17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</w:t>
      </w:r>
      <w:r w:rsidR="00567276" w:rsidRPr="00484F20">
        <w:rPr>
          <w:rFonts w:asciiTheme="minorHAnsi" w:eastAsiaTheme="minorHAnsi" w:hAnsiTheme="minorHAnsi" w:hint="eastAsia"/>
          <w:b/>
          <w:bCs/>
        </w:rPr>
        <w:t>二十</w:t>
      </w:r>
      <w:r w:rsidR="00484F20" w:rsidRPr="00484F20">
        <w:rPr>
          <w:rFonts w:asciiTheme="minorHAnsi" w:eastAsiaTheme="minorHAnsi" w:hAnsiTheme="minorHAnsi" w:hint="eastAsia"/>
          <w:b/>
          <w:bCs/>
        </w:rPr>
        <w:t>二</w:t>
      </w:r>
      <w:r w:rsidRPr="00484F20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基金会执行每天 8 小时工作制度。上班时间为：上午9:00—12:00,下午13:00—18:00。每周工作日为五天，星期六、星期日为法定休息日。</w:t>
      </w:r>
    </w:p>
    <w:p w14:paraId="1496C54F" w14:textId="5BDBBA75" w:rsidR="004F3C17" w:rsidRPr="00567276" w:rsidRDefault="00567276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第二十</w:t>
      </w:r>
      <w:r w:rsidR="00484F20" w:rsidRPr="00484F20">
        <w:rPr>
          <w:rFonts w:asciiTheme="minorHAnsi" w:eastAsiaTheme="minorHAnsi" w:hAnsiTheme="minorHAnsi" w:hint="eastAsia"/>
          <w:b/>
          <w:bCs/>
        </w:rPr>
        <w:t>三</w:t>
      </w:r>
      <w:r w:rsidRPr="00484F20">
        <w:rPr>
          <w:rFonts w:asciiTheme="minorHAnsi" w:eastAsiaTheme="minorHAnsi" w:hAnsiTheme="minorHAnsi" w:hint="eastAsia"/>
          <w:b/>
          <w:bCs/>
        </w:rPr>
        <w:t>条</w:t>
      </w:r>
      <w:r>
        <w:rPr>
          <w:rFonts w:asciiTheme="minorHAnsi" w:eastAsiaTheme="minorHAnsi" w:hAnsiTheme="minorHAnsi" w:hint="eastAsia"/>
        </w:rPr>
        <w:t xml:space="preserve"> </w:t>
      </w:r>
      <w:r w:rsidR="004F3C17" w:rsidRPr="00567276">
        <w:rPr>
          <w:rFonts w:asciiTheme="minorHAnsi" w:eastAsiaTheme="minorHAnsi" w:hAnsiTheme="minorHAnsi" w:hint="eastAsia"/>
        </w:rPr>
        <w:t>行政</w:t>
      </w:r>
      <w:r>
        <w:rPr>
          <w:rFonts w:asciiTheme="minorHAnsi" w:eastAsiaTheme="minorHAnsi" w:hAnsiTheme="minorHAnsi" w:hint="eastAsia"/>
        </w:rPr>
        <w:t>部门</w:t>
      </w:r>
      <w:r w:rsidR="004F3C17" w:rsidRPr="00567276">
        <w:rPr>
          <w:rFonts w:asciiTheme="minorHAnsi" w:eastAsiaTheme="minorHAnsi" w:hAnsiTheme="minorHAnsi" w:hint="eastAsia"/>
        </w:rPr>
        <w:t>负责考核员工出勤情况。员工须做到不迟到早退。上班如遇堵车等特殊情况迟到，每周不能超过1次，且下班时间应顺延补上迟到的时间。如当天有直接开会或出差情况，请及时在考勤机旁边的考勤总表备注说明。考勤记录数据由行政统一记录汇总后，报秘书长审核，按照</w:t>
      </w:r>
      <w:r w:rsidR="004F3C17" w:rsidRPr="00567276">
        <w:rPr>
          <w:rFonts w:asciiTheme="minorHAnsi" w:eastAsiaTheme="minorHAnsi" w:hAnsiTheme="minorHAnsi" w:hint="eastAsia"/>
        </w:rPr>
        <w:lastRenderedPageBreak/>
        <w:t>出勤记录统计午餐补贴和发放工资。</w:t>
      </w:r>
    </w:p>
    <w:p w14:paraId="771C1747" w14:textId="6086E6D3" w:rsidR="004F3C17" w:rsidRPr="00567276" w:rsidRDefault="004F3C17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</w:t>
      </w:r>
      <w:r w:rsidR="00567276" w:rsidRPr="00484F20">
        <w:rPr>
          <w:rFonts w:asciiTheme="minorHAnsi" w:eastAsiaTheme="minorHAnsi" w:hAnsiTheme="minorHAnsi" w:hint="eastAsia"/>
          <w:b/>
          <w:bCs/>
        </w:rPr>
        <w:t>二十</w:t>
      </w:r>
      <w:r w:rsidR="00484F20" w:rsidRPr="00484F20">
        <w:rPr>
          <w:rFonts w:asciiTheme="minorHAnsi" w:eastAsiaTheme="minorHAnsi" w:hAnsiTheme="minorHAnsi" w:hint="eastAsia"/>
          <w:b/>
          <w:bCs/>
        </w:rPr>
        <w:t>四</w:t>
      </w:r>
      <w:r w:rsidR="00567276" w:rsidRPr="00484F20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事假。</w:t>
      </w:r>
      <w:r w:rsidRPr="00567276">
        <w:rPr>
          <w:rFonts w:asciiTheme="minorHAnsi" w:eastAsiaTheme="minorHAnsi" w:hAnsiTheme="minorHAnsi" w:hint="eastAsia"/>
        </w:rPr>
        <w:t>员工因私事请事假，须提前办理请假手续，填写请假单，注明事假理由。员工请事假须首先使用</w:t>
      </w:r>
      <w:proofErr w:type="gramStart"/>
      <w:r w:rsidRPr="00567276">
        <w:rPr>
          <w:rFonts w:asciiTheme="minorHAnsi" w:eastAsiaTheme="minorHAnsi" w:hAnsiTheme="minorHAnsi" w:hint="eastAsia"/>
        </w:rPr>
        <w:t>有薪年休假</w:t>
      </w:r>
      <w:proofErr w:type="gramEnd"/>
      <w:r w:rsidRPr="00567276">
        <w:rPr>
          <w:rFonts w:asciiTheme="minorHAnsi" w:eastAsiaTheme="minorHAnsi" w:hAnsiTheme="minorHAnsi" w:hint="eastAsia"/>
        </w:rPr>
        <w:t>的天数。已超出年休假的天数，一般按事假处理，累计事假2天以上全额</w:t>
      </w:r>
      <w:proofErr w:type="gramStart"/>
      <w:r w:rsidRPr="00567276">
        <w:rPr>
          <w:rFonts w:asciiTheme="minorHAnsi" w:eastAsiaTheme="minorHAnsi" w:hAnsiTheme="minorHAnsi" w:hint="eastAsia"/>
        </w:rPr>
        <w:t>扣除日</w:t>
      </w:r>
      <w:proofErr w:type="gramEnd"/>
      <w:r w:rsidRPr="00567276">
        <w:rPr>
          <w:rFonts w:asciiTheme="minorHAnsi" w:eastAsiaTheme="minorHAnsi" w:hAnsiTheme="minorHAnsi" w:hint="eastAsia"/>
        </w:rPr>
        <w:t xml:space="preserve">工资。2天以上的请假须秘书长批准，报批后将休假单报送行政备案。 </w:t>
      </w:r>
    </w:p>
    <w:p w14:paraId="0BB5E5BF" w14:textId="12277E2D" w:rsidR="004F3C17" w:rsidRPr="00567276" w:rsidRDefault="004F3C17" w:rsidP="00567276">
      <w:pPr>
        <w:rPr>
          <w:rFonts w:asciiTheme="minorHAnsi" w:eastAsiaTheme="minorHAnsi" w:hAnsiTheme="minorHAnsi"/>
        </w:rPr>
      </w:pPr>
      <w:r w:rsidRPr="00567276">
        <w:rPr>
          <w:rFonts w:asciiTheme="minorHAnsi" w:eastAsiaTheme="minorHAnsi" w:hAnsiTheme="minorHAnsi" w:hint="eastAsia"/>
        </w:rPr>
        <w:t>第</w:t>
      </w:r>
      <w:r w:rsidR="00567276">
        <w:rPr>
          <w:rFonts w:asciiTheme="minorHAnsi" w:eastAsiaTheme="minorHAnsi" w:hAnsiTheme="minorHAnsi" w:hint="eastAsia"/>
        </w:rPr>
        <w:t>二十</w:t>
      </w:r>
      <w:r w:rsidR="00484F20">
        <w:rPr>
          <w:rFonts w:asciiTheme="minorHAnsi" w:eastAsiaTheme="minorHAnsi" w:hAnsiTheme="minorHAnsi" w:hint="eastAsia"/>
        </w:rPr>
        <w:t>五</w:t>
      </w:r>
      <w:r w:rsidRPr="00567276">
        <w:rPr>
          <w:rFonts w:asciiTheme="minorHAnsi" w:eastAsiaTheme="minorHAnsi" w:hAnsiTheme="minorHAnsi" w:hint="eastAsia"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病假。员工因病不能坚持工作，凭医院开具病休证明，可以请病假。如本人病重不能行动，可委托家属代为办理。如病假超过3天（含</w:t>
      </w:r>
      <w:r w:rsidR="00567276">
        <w:rPr>
          <w:rFonts w:asciiTheme="minorHAnsi" w:eastAsiaTheme="minorHAnsi" w:hAnsiTheme="minorHAnsi" w:hint="eastAsia"/>
        </w:rPr>
        <w:t>3天</w:t>
      </w:r>
      <w:r w:rsidRPr="00567276">
        <w:rPr>
          <w:rFonts w:asciiTheme="minorHAnsi" w:eastAsiaTheme="minorHAnsi" w:hAnsiTheme="minorHAnsi" w:hint="eastAsia"/>
        </w:rPr>
        <w:t>），必须向行政部提供医院开具的病假证明（医疗诊断书）</w:t>
      </w:r>
      <w:r w:rsidR="00567276">
        <w:rPr>
          <w:rFonts w:asciiTheme="minorHAnsi" w:eastAsiaTheme="minorHAnsi" w:hAnsiTheme="minorHAnsi" w:hint="eastAsia"/>
        </w:rPr>
        <w:t>；</w:t>
      </w:r>
      <w:r w:rsidRPr="00567276">
        <w:rPr>
          <w:rFonts w:asciiTheme="minorHAnsi" w:eastAsiaTheme="minorHAnsi" w:hAnsiTheme="minorHAnsi" w:hint="eastAsia"/>
        </w:rPr>
        <w:t xml:space="preserve">10天以上的病假，应出具二级以上医院的医生证明。病假证明交行政备查。员工病假须首先使用有薪年假的天数。已超出年假的天数，均按病假处理，病假期间只发给基本工资。 </w:t>
      </w:r>
    </w:p>
    <w:p w14:paraId="7DBF3302" w14:textId="46E3C36A" w:rsidR="004F3C17" w:rsidRPr="00484F20" w:rsidRDefault="004F3C17" w:rsidP="00484F20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</w:t>
      </w:r>
      <w:r w:rsidR="00567276" w:rsidRPr="00484F20">
        <w:rPr>
          <w:rFonts w:asciiTheme="minorHAnsi" w:eastAsiaTheme="minorHAnsi" w:hAnsiTheme="minorHAnsi" w:hint="eastAsia"/>
          <w:b/>
          <w:bCs/>
        </w:rPr>
        <w:t>二十</w:t>
      </w:r>
      <w:r w:rsidR="00484F20" w:rsidRPr="00484F20">
        <w:rPr>
          <w:rFonts w:asciiTheme="minorHAnsi" w:eastAsiaTheme="minorHAnsi" w:hAnsiTheme="minorHAnsi" w:hint="eastAsia"/>
          <w:b/>
          <w:bCs/>
        </w:rPr>
        <w:t>六</w:t>
      </w:r>
      <w:r w:rsidRPr="00484F20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工伤假</w:t>
      </w:r>
      <w:r w:rsidR="00567276">
        <w:rPr>
          <w:rFonts w:asciiTheme="minorHAnsi" w:eastAsiaTheme="minorHAnsi" w:hAnsiTheme="minorHAnsi" w:hint="eastAsia"/>
        </w:rPr>
        <w:t>。</w:t>
      </w:r>
      <w:r w:rsidRPr="00484F20">
        <w:rPr>
          <w:rFonts w:asciiTheme="minorHAnsi" w:eastAsiaTheme="minorHAnsi" w:hAnsiTheme="minorHAnsi" w:hint="eastAsia"/>
        </w:rPr>
        <w:t>工作人员因公负伤，必须在当天填报工伤事故报告单，及时报送行政部。经诊断证明认为必须治疗休息的，由指定医院开具工伤假证明单；工伤假满后，伤势仍未痊愈的，经医师诊断开具证明，可以续假。工伤待遇按全国劳动保险条例办理。</w:t>
      </w:r>
    </w:p>
    <w:p w14:paraId="6CC3FA24" w14:textId="0C271163" w:rsidR="004F3C17" w:rsidRPr="00484F20" w:rsidRDefault="004F3C17" w:rsidP="00484F20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</w:t>
      </w:r>
      <w:r w:rsidR="00567276" w:rsidRPr="00484F20">
        <w:rPr>
          <w:rFonts w:asciiTheme="minorHAnsi" w:eastAsiaTheme="minorHAnsi" w:hAnsiTheme="minorHAnsi" w:hint="eastAsia"/>
          <w:b/>
          <w:bCs/>
        </w:rPr>
        <w:t>二十</w:t>
      </w:r>
      <w:r w:rsidR="00484F20" w:rsidRPr="00484F20">
        <w:rPr>
          <w:rFonts w:asciiTheme="minorHAnsi" w:eastAsiaTheme="minorHAnsi" w:hAnsiTheme="minorHAnsi" w:hint="eastAsia"/>
          <w:b/>
          <w:bCs/>
        </w:rPr>
        <w:t>七</w:t>
      </w:r>
      <w:r w:rsidR="00567276" w:rsidRPr="00484F20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婚丧假</w:t>
      </w:r>
      <w:r w:rsidR="00567276">
        <w:rPr>
          <w:rFonts w:asciiTheme="minorHAnsi" w:eastAsiaTheme="minorHAnsi" w:hAnsiTheme="minorHAnsi" w:hint="eastAsia"/>
        </w:rPr>
        <w:t>。</w:t>
      </w:r>
      <w:r w:rsidRPr="00484F20">
        <w:rPr>
          <w:rFonts w:asciiTheme="minorHAnsi" w:eastAsiaTheme="minorHAnsi" w:hAnsiTheme="minorHAnsi" w:hint="eastAsia"/>
        </w:rPr>
        <w:t>员工本人结婚，给假3天（外地另加路程假）。符合晚婚规定的，增加假期12天</w:t>
      </w:r>
      <w:r w:rsidR="00567276" w:rsidRPr="00484F20">
        <w:rPr>
          <w:rFonts w:asciiTheme="minorHAnsi" w:eastAsiaTheme="minorHAnsi" w:hAnsiTheme="minorHAnsi" w:hint="eastAsia"/>
        </w:rPr>
        <w:t>；</w:t>
      </w:r>
      <w:r w:rsidRPr="00484F20">
        <w:rPr>
          <w:rFonts w:asciiTheme="minorHAnsi" w:eastAsiaTheme="minorHAnsi" w:hAnsiTheme="minorHAnsi" w:hint="eastAsia"/>
        </w:rPr>
        <w:t>工作人员的祖父母、外祖父母、父母、岳父母、公婆、配偶死亡，给假3天。去外地料理丧事的外加路程假</w:t>
      </w:r>
      <w:r w:rsidR="00484F20">
        <w:rPr>
          <w:rFonts w:asciiTheme="minorHAnsi" w:eastAsiaTheme="minorHAnsi" w:hAnsiTheme="minorHAnsi" w:hint="eastAsia"/>
        </w:rPr>
        <w:t>。</w:t>
      </w:r>
      <w:r w:rsidRPr="00484F20">
        <w:rPr>
          <w:rFonts w:asciiTheme="minorHAnsi" w:eastAsiaTheme="minorHAnsi" w:hAnsiTheme="minorHAnsi" w:hint="eastAsia"/>
        </w:rPr>
        <w:t>假期做缺勤统计，工资奖金照发。</w:t>
      </w:r>
    </w:p>
    <w:p w14:paraId="3560218D" w14:textId="3A95545B" w:rsidR="004F3C17" w:rsidRPr="00567276" w:rsidRDefault="004F3C17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</w:t>
      </w:r>
      <w:r w:rsidR="00567276" w:rsidRPr="00484F20">
        <w:rPr>
          <w:rFonts w:asciiTheme="minorHAnsi" w:eastAsiaTheme="minorHAnsi" w:hAnsiTheme="minorHAnsi" w:hint="eastAsia"/>
          <w:b/>
          <w:bCs/>
        </w:rPr>
        <w:t>二十</w:t>
      </w:r>
      <w:r w:rsidR="00484F20" w:rsidRPr="00484F20">
        <w:rPr>
          <w:rFonts w:asciiTheme="minorHAnsi" w:eastAsiaTheme="minorHAnsi" w:hAnsiTheme="minorHAnsi" w:hint="eastAsia"/>
          <w:b/>
          <w:bCs/>
        </w:rPr>
        <w:t>八</w:t>
      </w:r>
      <w:r w:rsidRPr="00484F20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产假、计划生育、探亲假</w:t>
      </w:r>
      <w:r w:rsidR="00567276">
        <w:rPr>
          <w:rFonts w:asciiTheme="minorHAnsi" w:eastAsiaTheme="minorHAnsi" w:hAnsiTheme="minorHAnsi" w:hint="eastAsia"/>
        </w:rPr>
        <w:t>等</w:t>
      </w:r>
      <w:r w:rsidRPr="00567276">
        <w:rPr>
          <w:rFonts w:asciiTheme="minorHAnsi" w:eastAsiaTheme="minorHAnsi" w:hAnsiTheme="minorHAnsi" w:hint="eastAsia"/>
        </w:rPr>
        <w:t>，按国家有关规定办理。</w:t>
      </w:r>
    </w:p>
    <w:p w14:paraId="43F3FC68" w14:textId="683BFB00" w:rsidR="004F3C17" w:rsidRPr="00567276" w:rsidRDefault="004F3C17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</w:t>
      </w:r>
      <w:r w:rsidR="00567276" w:rsidRPr="00484F20">
        <w:rPr>
          <w:rFonts w:asciiTheme="minorHAnsi" w:eastAsiaTheme="minorHAnsi" w:hAnsiTheme="minorHAnsi" w:hint="eastAsia"/>
          <w:b/>
          <w:bCs/>
        </w:rPr>
        <w:t>二十</w:t>
      </w:r>
      <w:r w:rsidR="00484F20" w:rsidRPr="00484F20">
        <w:rPr>
          <w:rFonts w:asciiTheme="minorHAnsi" w:eastAsiaTheme="minorHAnsi" w:hAnsiTheme="minorHAnsi" w:hint="eastAsia"/>
          <w:b/>
          <w:bCs/>
        </w:rPr>
        <w:t>九</w:t>
      </w:r>
      <w:r w:rsidRPr="00484F20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年休假</w:t>
      </w:r>
      <w:r w:rsidR="00567276">
        <w:rPr>
          <w:rFonts w:asciiTheme="minorHAnsi" w:eastAsiaTheme="minorHAnsi" w:hAnsiTheme="minorHAnsi" w:hint="eastAsia"/>
        </w:rPr>
        <w:t>。员工</w:t>
      </w:r>
      <w:r w:rsidRPr="00567276">
        <w:rPr>
          <w:rFonts w:asciiTheme="minorHAnsi" w:eastAsiaTheme="minorHAnsi" w:hAnsiTheme="minorHAnsi" w:hint="eastAsia"/>
        </w:rPr>
        <w:t>工作满1年至5年以下，给假5天；工作5年至10年以下，给假7天；工作10年至15年以下，给假10天；工作15年至20年以下，给假15天；工作20年以上，给假20天。如有冲突，按国家有关规定办理。</w:t>
      </w:r>
    </w:p>
    <w:p w14:paraId="12185BC7" w14:textId="5F692035" w:rsidR="00567276" w:rsidRDefault="00567276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</w:t>
      </w:r>
      <w:r w:rsidR="00484F20" w:rsidRPr="00484F20">
        <w:rPr>
          <w:rFonts w:asciiTheme="minorHAnsi" w:eastAsiaTheme="minorHAnsi" w:hAnsiTheme="minorHAnsi" w:hint="eastAsia"/>
          <w:b/>
          <w:bCs/>
        </w:rPr>
        <w:t>三十</w:t>
      </w:r>
      <w:r w:rsidRPr="00484F20">
        <w:rPr>
          <w:rFonts w:asciiTheme="minorHAnsi" w:eastAsiaTheme="minorHAnsi" w:hAnsiTheme="minorHAnsi" w:hint="eastAsia"/>
          <w:b/>
          <w:bCs/>
        </w:rPr>
        <w:t>条</w:t>
      </w:r>
      <w:r>
        <w:rPr>
          <w:rFonts w:asciiTheme="minorHAnsi" w:eastAsiaTheme="minorHAnsi" w:hAnsiTheme="minorHAnsi" w:hint="eastAsia"/>
        </w:rPr>
        <w:t xml:space="preserve"> </w:t>
      </w:r>
      <w:r w:rsidR="004F3C17" w:rsidRPr="00567276">
        <w:rPr>
          <w:rFonts w:asciiTheme="minorHAnsi" w:eastAsiaTheme="minorHAnsi" w:hAnsiTheme="minorHAnsi" w:hint="eastAsia"/>
        </w:rPr>
        <w:t>员工有下列情形之一的，不享受当年的年休假：</w:t>
      </w:r>
    </w:p>
    <w:p w14:paraId="6662B87C" w14:textId="77777777" w:rsidR="00567276" w:rsidRDefault="004F3C17" w:rsidP="00567276">
      <w:pPr>
        <w:pStyle w:val="a7"/>
        <w:numPr>
          <w:ilvl w:val="0"/>
          <w:numId w:val="5"/>
        </w:numPr>
        <w:ind w:firstLineChars="0"/>
        <w:rPr>
          <w:rFonts w:asciiTheme="minorHAnsi" w:eastAsiaTheme="minorHAnsi" w:hAnsiTheme="minorHAnsi"/>
        </w:rPr>
      </w:pPr>
      <w:r w:rsidRPr="00567276">
        <w:rPr>
          <w:rFonts w:asciiTheme="minorHAnsi" w:eastAsiaTheme="minorHAnsi" w:hAnsiTheme="minorHAnsi" w:hint="eastAsia"/>
        </w:rPr>
        <w:t xml:space="preserve">员工请事假累计 10 </w:t>
      </w:r>
      <w:proofErr w:type="gramStart"/>
      <w:r w:rsidRPr="00567276">
        <w:rPr>
          <w:rFonts w:asciiTheme="minorHAnsi" w:eastAsiaTheme="minorHAnsi" w:hAnsiTheme="minorHAnsi" w:hint="eastAsia"/>
        </w:rPr>
        <w:t>天以上</w:t>
      </w:r>
      <w:proofErr w:type="gramEnd"/>
      <w:r w:rsidRPr="00567276">
        <w:rPr>
          <w:rFonts w:asciiTheme="minorHAnsi" w:eastAsiaTheme="minorHAnsi" w:hAnsiTheme="minorHAnsi" w:hint="eastAsia"/>
        </w:rPr>
        <w:t>的</w:t>
      </w:r>
      <w:r w:rsidR="00567276">
        <w:rPr>
          <w:rFonts w:asciiTheme="minorHAnsi" w:eastAsiaTheme="minorHAnsi" w:hAnsiTheme="minorHAnsi" w:hint="eastAsia"/>
        </w:rPr>
        <w:t>；</w:t>
      </w:r>
    </w:p>
    <w:p w14:paraId="22D281C3" w14:textId="77777777" w:rsidR="00567276" w:rsidRDefault="004F3C17" w:rsidP="00567276">
      <w:pPr>
        <w:pStyle w:val="a7"/>
        <w:numPr>
          <w:ilvl w:val="0"/>
          <w:numId w:val="5"/>
        </w:numPr>
        <w:ind w:firstLineChars="0"/>
        <w:rPr>
          <w:rFonts w:asciiTheme="minorHAnsi" w:eastAsiaTheme="minorHAnsi" w:hAnsiTheme="minorHAnsi"/>
        </w:rPr>
      </w:pPr>
      <w:r w:rsidRPr="00567276">
        <w:rPr>
          <w:rFonts w:asciiTheme="minorHAnsi" w:eastAsiaTheme="minorHAnsi" w:hAnsiTheme="minorHAnsi" w:hint="eastAsia"/>
        </w:rPr>
        <w:t xml:space="preserve">员工请病假累计 1个月以上的； </w:t>
      </w:r>
    </w:p>
    <w:p w14:paraId="022707FD" w14:textId="2E5C37B9" w:rsidR="004F3C17" w:rsidRPr="00567276" w:rsidRDefault="004F3C17" w:rsidP="00567276">
      <w:pPr>
        <w:pStyle w:val="a7"/>
        <w:numPr>
          <w:ilvl w:val="0"/>
          <w:numId w:val="5"/>
        </w:numPr>
        <w:ind w:firstLineChars="0"/>
        <w:rPr>
          <w:rFonts w:asciiTheme="minorHAnsi" w:eastAsiaTheme="minorHAnsi" w:hAnsiTheme="minorHAnsi"/>
        </w:rPr>
      </w:pPr>
      <w:r w:rsidRPr="00567276">
        <w:rPr>
          <w:rFonts w:asciiTheme="minorHAnsi" w:eastAsiaTheme="minorHAnsi" w:hAnsiTheme="minorHAnsi" w:hint="eastAsia"/>
        </w:rPr>
        <w:t>若员工被辞退或终止劳动合同，从正式提出辞职之日起，将不享受当年的年假，未休年假作废。</w:t>
      </w:r>
    </w:p>
    <w:p w14:paraId="76AAEC71" w14:textId="28BBA83C" w:rsidR="00567276" w:rsidRDefault="004F3C17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</w:t>
      </w:r>
      <w:r w:rsidR="00567276" w:rsidRPr="00484F20">
        <w:rPr>
          <w:rFonts w:asciiTheme="minorHAnsi" w:eastAsiaTheme="minorHAnsi" w:hAnsiTheme="minorHAnsi" w:hint="eastAsia"/>
          <w:b/>
          <w:bCs/>
        </w:rPr>
        <w:t>三十</w:t>
      </w:r>
      <w:r w:rsidR="00484F20" w:rsidRPr="00484F20">
        <w:rPr>
          <w:rFonts w:asciiTheme="minorHAnsi" w:eastAsiaTheme="minorHAnsi" w:hAnsiTheme="minorHAnsi" w:hint="eastAsia"/>
          <w:b/>
          <w:bCs/>
        </w:rPr>
        <w:t>一</w:t>
      </w:r>
      <w:r w:rsidRPr="00484F20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所有的假期间均不享受午餐补贴。</w:t>
      </w:r>
    </w:p>
    <w:p w14:paraId="2E6A1F19" w14:textId="144AFC67" w:rsidR="004F3C17" w:rsidRPr="00567276" w:rsidRDefault="00567276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第三十</w:t>
      </w:r>
      <w:r w:rsidR="00484F20" w:rsidRPr="00484F20">
        <w:rPr>
          <w:rFonts w:asciiTheme="minorHAnsi" w:eastAsiaTheme="minorHAnsi" w:hAnsiTheme="minorHAnsi" w:hint="eastAsia"/>
          <w:b/>
          <w:bCs/>
        </w:rPr>
        <w:t>二</w:t>
      </w:r>
      <w:r w:rsidRPr="00484F20">
        <w:rPr>
          <w:rFonts w:asciiTheme="minorHAnsi" w:eastAsiaTheme="minorHAnsi" w:hAnsiTheme="minorHAnsi" w:hint="eastAsia"/>
          <w:b/>
          <w:bCs/>
        </w:rPr>
        <w:t>条</w:t>
      </w:r>
      <w:r>
        <w:rPr>
          <w:rFonts w:asciiTheme="minorHAnsi" w:eastAsiaTheme="minorHAnsi" w:hAnsiTheme="minorHAnsi" w:hint="eastAsia"/>
        </w:rPr>
        <w:t xml:space="preserve"> </w:t>
      </w:r>
      <w:r w:rsidR="004F3C17" w:rsidRPr="00567276">
        <w:rPr>
          <w:rFonts w:asciiTheme="minorHAnsi" w:eastAsiaTheme="minorHAnsi" w:hAnsiTheme="minorHAnsi" w:hint="eastAsia"/>
        </w:rPr>
        <w:t>年休假、探亲假原则上安排在春节假期前后，可与春节等国家法定假日合并使用。年休假、探亲假不能分段和跨年度安排。确因工作需要，须报秘书长签字批准后，方可跨1个年度安排，休息日（周六、周日）计入假期。</w:t>
      </w:r>
    </w:p>
    <w:p w14:paraId="3837BFAD" w14:textId="2A36C648" w:rsidR="004F3C17" w:rsidRPr="00567276" w:rsidRDefault="004F3C17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</w:t>
      </w:r>
      <w:r w:rsidR="00567276" w:rsidRPr="00484F20">
        <w:rPr>
          <w:rFonts w:asciiTheme="minorHAnsi" w:eastAsiaTheme="minorHAnsi" w:hAnsiTheme="minorHAnsi" w:hint="eastAsia"/>
          <w:b/>
          <w:bCs/>
        </w:rPr>
        <w:t>三十</w:t>
      </w:r>
      <w:r w:rsidR="00484F20" w:rsidRPr="00484F20">
        <w:rPr>
          <w:rFonts w:asciiTheme="minorHAnsi" w:eastAsiaTheme="minorHAnsi" w:hAnsiTheme="minorHAnsi" w:hint="eastAsia"/>
          <w:b/>
          <w:bCs/>
        </w:rPr>
        <w:t>三</w:t>
      </w:r>
      <w:r w:rsidRPr="00484F20">
        <w:rPr>
          <w:rFonts w:asciiTheme="minorHAnsi" w:eastAsiaTheme="minorHAnsi" w:hAnsiTheme="minorHAnsi" w:hint="eastAsia"/>
          <w:b/>
          <w:bCs/>
        </w:rPr>
        <w:t>条</w:t>
      </w:r>
      <w:r w:rsidR="00567276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加班</w:t>
      </w:r>
      <w:r w:rsidR="00567276">
        <w:rPr>
          <w:rFonts w:asciiTheme="minorHAnsi" w:eastAsiaTheme="minorHAnsi" w:hAnsiTheme="minorHAnsi" w:hint="eastAsia"/>
        </w:rPr>
        <w:t>、</w:t>
      </w:r>
      <w:r w:rsidRPr="00567276">
        <w:rPr>
          <w:rFonts w:asciiTheme="minorHAnsi" w:eastAsiaTheme="minorHAnsi" w:hAnsiTheme="minorHAnsi" w:hint="eastAsia"/>
        </w:rPr>
        <w:t>加点和调休。</w:t>
      </w:r>
    </w:p>
    <w:p w14:paraId="7022BE3F" w14:textId="50A1EAA0" w:rsidR="00567276" w:rsidRPr="004F061F" w:rsidRDefault="00484F20" w:rsidP="004F061F">
      <w:pPr>
        <w:pStyle w:val="a7"/>
        <w:numPr>
          <w:ilvl w:val="0"/>
          <w:numId w:val="6"/>
        </w:numPr>
        <w:ind w:firstLineChars="0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定义。</w:t>
      </w:r>
      <w:r w:rsidR="004F3C17" w:rsidRPr="004F061F">
        <w:rPr>
          <w:rFonts w:asciiTheme="minorHAnsi" w:eastAsiaTheme="minorHAnsi" w:hAnsiTheme="minorHAnsi" w:hint="eastAsia"/>
        </w:rPr>
        <w:t>员工在国定节假日和双休日从事工作，称为加班；在正常工作日延长时间从事工作称为加点。</w:t>
      </w:r>
    </w:p>
    <w:p w14:paraId="55299717" w14:textId="77777777" w:rsidR="00567276" w:rsidRDefault="004F3C17" w:rsidP="00567276">
      <w:pPr>
        <w:pStyle w:val="a7"/>
        <w:numPr>
          <w:ilvl w:val="0"/>
          <w:numId w:val="6"/>
        </w:numPr>
        <w:ind w:firstLineChars="0"/>
        <w:rPr>
          <w:rFonts w:asciiTheme="minorHAnsi" w:eastAsiaTheme="minorHAnsi" w:hAnsiTheme="minorHAnsi"/>
        </w:rPr>
      </w:pPr>
      <w:r w:rsidRPr="00567276">
        <w:rPr>
          <w:rFonts w:asciiTheme="minorHAnsi" w:eastAsiaTheme="minorHAnsi" w:hAnsiTheme="minorHAnsi" w:hint="eastAsia"/>
        </w:rPr>
        <w:t>基金会原则上不鼓励员工加班加点，各部门的工作任务应在规定时间里努力完成，防止正常工作时间内不抓紧，靠工作时间外加班完成的不正常现象。</w:t>
      </w:r>
    </w:p>
    <w:p w14:paraId="6EA7A9F5" w14:textId="77777777" w:rsidR="00567276" w:rsidRDefault="004F3C17" w:rsidP="00567276">
      <w:pPr>
        <w:pStyle w:val="a7"/>
        <w:numPr>
          <w:ilvl w:val="0"/>
          <w:numId w:val="6"/>
        </w:numPr>
        <w:ind w:firstLineChars="0"/>
        <w:rPr>
          <w:rFonts w:asciiTheme="minorHAnsi" w:eastAsiaTheme="minorHAnsi" w:hAnsiTheme="minorHAnsi"/>
        </w:rPr>
      </w:pPr>
      <w:r w:rsidRPr="00567276">
        <w:rPr>
          <w:rFonts w:asciiTheme="minorHAnsi" w:eastAsiaTheme="minorHAnsi" w:hAnsiTheme="minorHAnsi" w:hint="eastAsia"/>
        </w:rPr>
        <w:t>因工作需要国家法定节假日加班，由基金会统一安排，加班按有关规定发放加班工资。</w:t>
      </w:r>
    </w:p>
    <w:p w14:paraId="523C582D" w14:textId="77777777" w:rsidR="00567276" w:rsidRDefault="004F3C17" w:rsidP="00567276">
      <w:pPr>
        <w:pStyle w:val="a7"/>
        <w:numPr>
          <w:ilvl w:val="0"/>
          <w:numId w:val="6"/>
        </w:numPr>
        <w:ind w:firstLineChars="0"/>
        <w:rPr>
          <w:rFonts w:asciiTheme="minorHAnsi" w:eastAsiaTheme="minorHAnsi" w:hAnsiTheme="minorHAnsi"/>
        </w:rPr>
      </w:pPr>
      <w:r w:rsidRPr="00567276">
        <w:rPr>
          <w:rFonts w:asciiTheme="minorHAnsi" w:eastAsiaTheme="minorHAnsi" w:hAnsiTheme="minorHAnsi" w:hint="eastAsia"/>
        </w:rPr>
        <w:t>双休日加班、平日加点，由部门主管安排报行政备案，短期内尽量安排给予同等时间的补休，原则上不发加班工资，也尽量不要累积起来调休。部门主管调休应提前报秘书长或副秘书长同意。</w:t>
      </w:r>
    </w:p>
    <w:p w14:paraId="29459D0B" w14:textId="57D99BD6" w:rsidR="004F3C17" w:rsidRPr="00567276" w:rsidRDefault="004F3C17" w:rsidP="00567276">
      <w:pPr>
        <w:pStyle w:val="a7"/>
        <w:numPr>
          <w:ilvl w:val="0"/>
          <w:numId w:val="6"/>
        </w:numPr>
        <w:ind w:firstLineChars="0"/>
        <w:rPr>
          <w:rFonts w:asciiTheme="minorHAnsi" w:eastAsiaTheme="minorHAnsi" w:hAnsiTheme="minorHAnsi"/>
        </w:rPr>
      </w:pPr>
      <w:r w:rsidRPr="00567276">
        <w:rPr>
          <w:rFonts w:asciiTheme="minorHAnsi" w:eastAsiaTheme="minorHAnsi" w:hAnsiTheme="minorHAnsi" w:hint="eastAsia"/>
        </w:rPr>
        <w:t xml:space="preserve">加班或调休需要填写《加班调休表》，报秘书长或副秘书长同意后，行政备案。  </w:t>
      </w:r>
    </w:p>
    <w:p w14:paraId="6EA68456" w14:textId="77777777" w:rsidR="004F3C17" w:rsidRPr="00567276" w:rsidRDefault="004F3C17" w:rsidP="00567276">
      <w:pPr>
        <w:rPr>
          <w:rFonts w:asciiTheme="minorHAnsi" w:eastAsiaTheme="minorHAnsi" w:hAnsiTheme="minorHAnsi"/>
        </w:rPr>
      </w:pPr>
    </w:p>
    <w:p w14:paraId="052FD32D" w14:textId="51D2C709" w:rsidR="004F3C17" w:rsidRPr="00484F20" w:rsidRDefault="004F3C17" w:rsidP="00484F20">
      <w:pPr>
        <w:jc w:val="center"/>
        <w:rPr>
          <w:rFonts w:asciiTheme="minorHAnsi" w:eastAsiaTheme="minorHAnsi" w:hAnsiTheme="minorHAnsi"/>
          <w:b/>
          <w:bCs/>
          <w:sz w:val="32"/>
          <w:szCs w:val="32"/>
        </w:rPr>
      </w:pPr>
      <w:r w:rsidRPr="00484F20">
        <w:rPr>
          <w:rFonts w:asciiTheme="minorHAnsi" w:eastAsiaTheme="minorHAnsi" w:hAnsiTheme="minorHAnsi" w:hint="eastAsia"/>
          <w:b/>
          <w:bCs/>
          <w:sz w:val="32"/>
          <w:szCs w:val="32"/>
        </w:rPr>
        <w:t>第</w:t>
      </w:r>
      <w:r w:rsidR="00567276" w:rsidRPr="00484F20">
        <w:rPr>
          <w:rFonts w:asciiTheme="minorHAnsi" w:eastAsiaTheme="minorHAnsi" w:hAnsiTheme="minorHAnsi" w:hint="eastAsia"/>
          <w:b/>
          <w:bCs/>
          <w:sz w:val="32"/>
          <w:szCs w:val="32"/>
        </w:rPr>
        <w:t>六章</w:t>
      </w:r>
      <w:r w:rsidRPr="00484F20">
        <w:rPr>
          <w:rFonts w:asciiTheme="minorHAnsi" w:eastAsiaTheme="minorHAnsi" w:hAnsiTheme="minorHAnsi" w:hint="eastAsia"/>
          <w:b/>
          <w:bCs/>
          <w:sz w:val="32"/>
          <w:szCs w:val="32"/>
        </w:rPr>
        <w:t xml:space="preserve"> 绩效考核</w:t>
      </w:r>
    </w:p>
    <w:p w14:paraId="03D0E75D" w14:textId="77777777" w:rsidR="00484F20" w:rsidRDefault="00484F20" w:rsidP="00567276">
      <w:pPr>
        <w:rPr>
          <w:rFonts w:asciiTheme="minorHAnsi" w:eastAsiaTheme="minorHAnsi" w:hAnsiTheme="minorHAnsi"/>
          <w:b/>
          <w:bCs/>
        </w:rPr>
      </w:pPr>
    </w:p>
    <w:p w14:paraId="16C5299C" w14:textId="2304A23E" w:rsidR="004F3C17" w:rsidRPr="00567276" w:rsidRDefault="004F3C17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</w:t>
      </w:r>
      <w:r w:rsidR="004F061F" w:rsidRPr="00484F20">
        <w:rPr>
          <w:rFonts w:asciiTheme="minorHAnsi" w:eastAsiaTheme="minorHAnsi" w:hAnsiTheme="minorHAnsi" w:hint="eastAsia"/>
          <w:b/>
          <w:bCs/>
        </w:rPr>
        <w:t>三十</w:t>
      </w:r>
      <w:r w:rsidR="00484F20" w:rsidRPr="00484F20">
        <w:rPr>
          <w:rFonts w:asciiTheme="minorHAnsi" w:eastAsiaTheme="minorHAnsi" w:hAnsiTheme="minorHAnsi" w:hint="eastAsia"/>
          <w:b/>
          <w:bCs/>
        </w:rPr>
        <w:t>四</w:t>
      </w:r>
      <w:r w:rsidRPr="00484F20">
        <w:rPr>
          <w:rFonts w:asciiTheme="minorHAnsi" w:eastAsiaTheme="minorHAnsi" w:hAnsiTheme="minorHAnsi" w:hint="eastAsia"/>
          <w:b/>
          <w:bCs/>
        </w:rPr>
        <w:t>条</w:t>
      </w:r>
      <w:r w:rsidR="004F061F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绩效考核的目的</w:t>
      </w:r>
      <w:r w:rsidR="004F061F">
        <w:rPr>
          <w:rFonts w:asciiTheme="minorHAnsi" w:eastAsiaTheme="minorHAnsi" w:hAnsiTheme="minorHAnsi" w:hint="eastAsia"/>
        </w:rPr>
        <w:t>包括</w:t>
      </w:r>
      <w:r w:rsidRPr="00567276">
        <w:rPr>
          <w:rFonts w:asciiTheme="minorHAnsi" w:eastAsiaTheme="minorHAnsi" w:hAnsiTheme="minorHAnsi" w:hint="eastAsia"/>
        </w:rPr>
        <w:t>：</w:t>
      </w:r>
    </w:p>
    <w:p w14:paraId="2F159757" w14:textId="6A5BA198" w:rsidR="004F061F" w:rsidRPr="004F061F" w:rsidRDefault="004F3C17" w:rsidP="004F061F">
      <w:pPr>
        <w:pStyle w:val="a7"/>
        <w:numPr>
          <w:ilvl w:val="0"/>
          <w:numId w:val="9"/>
        </w:numPr>
        <w:ind w:firstLineChars="0"/>
        <w:rPr>
          <w:rFonts w:asciiTheme="minorHAnsi" w:eastAsiaTheme="minorHAnsi" w:hAnsiTheme="minorHAnsi"/>
        </w:rPr>
      </w:pPr>
      <w:r w:rsidRPr="004F061F">
        <w:rPr>
          <w:rFonts w:asciiTheme="minorHAnsi" w:eastAsiaTheme="minorHAnsi" w:hAnsiTheme="minorHAnsi" w:hint="eastAsia"/>
        </w:rPr>
        <w:t>提高工作效率和服务质量，及时发现服务和工作中的不足以及优势，及时调整工作状态；</w:t>
      </w:r>
    </w:p>
    <w:p w14:paraId="3A62E468" w14:textId="77777777" w:rsidR="004F061F" w:rsidRDefault="004F3C17" w:rsidP="00567276">
      <w:pPr>
        <w:pStyle w:val="a7"/>
        <w:numPr>
          <w:ilvl w:val="0"/>
          <w:numId w:val="9"/>
        </w:numPr>
        <w:ind w:firstLineChars="0"/>
        <w:rPr>
          <w:rFonts w:asciiTheme="minorHAnsi" w:eastAsiaTheme="minorHAnsi" w:hAnsiTheme="minorHAnsi"/>
        </w:rPr>
      </w:pPr>
      <w:r w:rsidRPr="004F061F">
        <w:rPr>
          <w:rFonts w:asciiTheme="minorHAnsi" w:eastAsiaTheme="minorHAnsi" w:hAnsiTheme="minorHAnsi" w:hint="eastAsia"/>
        </w:rPr>
        <w:t>促进员工的服务和工作表现能满足基金会和服务对象的期望与要求；</w:t>
      </w:r>
    </w:p>
    <w:p w14:paraId="2D8F4FBF" w14:textId="77777777" w:rsidR="004F061F" w:rsidRDefault="004F3C17" w:rsidP="00567276">
      <w:pPr>
        <w:pStyle w:val="a7"/>
        <w:numPr>
          <w:ilvl w:val="0"/>
          <w:numId w:val="9"/>
        </w:numPr>
        <w:ind w:firstLineChars="0"/>
        <w:rPr>
          <w:rFonts w:asciiTheme="minorHAnsi" w:eastAsiaTheme="minorHAnsi" w:hAnsiTheme="minorHAnsi"/>
        </w:rPr>
      </w:pPr>
      <w:r w:rsidRPr="004F061F">
        <w:rPr>
          <w:rFonts w:asciiTheme="minorHAnsi" w:eastAsiaTheme="minorHAnsi" w:hAnsiTheme="minorHAnsi" w:hint="eastAsia"/>
        </w:rPr>
        <w:lastRenderedPageBreak/>
        <w:t>完善用人机制，为人员晋升和工作调动提供依据；</w:t>
      </w:r>
    </w:p>
    <w:p w14:paraId="1CD6EA9E" w14:textId="3C33E2C4" w:rsidR="004F3C17" w:rsidRPr="004F061F" w:rsidRDefault="004F3C17" w:rsidP="00567276">
      <w:pPr>
        <w:pStyle w:val="a7"/>
        <w:numPr>
          <w:ilvl w:val="0"/>
          <w:numId w:val="9"/>
        </w:numPr>
        <w:ind w:firstLineChars="0"/>
        <w:rPr>
          <w:rFonts w:asciiTheme="minorHAnsi" w:eastAsiaTheme="minorHAnsi" w:hAnsiTheme="minorHAnsi"/>
        </w:rPr>
      </w:pPr>
      <w:r w:rsidRPr="004F061F">
        <w:rPr>
          <w:rFonts w:asciiTheme="minorHAnsi" w:eastAsiaTheme="minorHAnsi" w:hAnsiTheme="minorHAnsi" w:hint="eastAsia"/>
        </w:rPr>
        <w:t>提高员工的服务激情和工作动力。</w:t>
      </w:r>
    </w:p>
    <w:p w14:paraId="7BF36F63" w14:textId="1E784F39" w:rsidR="004F3C17" w:rsidRPr="00567276" w:rsidRDefault="004F3C17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</w:t>
      </w:r>
      <w:r w:rsidR="004F061F" w:rsidRPr="00484F20">
        <w:rPr>
          <w:rFonts w:asciiTheme="minorHAnsi" w:eastAsiaTheme="minorHAnsi" w:hAnsiTheme="minorHAnsi" w:hint="eastAsia"/>
          <w:b/>
          <w:bCs/>
        </w:rPr>
        <w:t>三十</w:t>
      </w:r>
      <w:r w:rsidR="00484F20" w:rsidRPr="00484F20">
        <w:rPr>
          <w:rFonts w:asciiTheme="minorHAnsi" w:eastAsiaTheme="minorHAnsi" w:hAnsiTheme="minorHAnsi" w:hint="eastAsia"/>
          <w:b/>
          <w:bCs/>
        </w:rPr>
        <w:t>五</w:t>
      </w:r>
      <w:r w:rsidR="004F061F" w:rsidRPr="00484F20">
        <w:rPr>
          <w:rFonts w:asciiTheme="minorHAnsi" w:eastAsiaTheme="minorHAnsi" w:hAnsiTheme="minorHAnsi" w:hint="eastAsia"/>
          <w:b/>
          <w:bCs/>
        </w:rPr>
        <w:t>条</w:t>
      </w:r>
      <w:r w:rsidR="004F061F">
        <w:rPr>
          <w:rFonts w:asciiTheme="minorHAnsi" w:eastAsiaTheme="minorHAnsi" w:hAnsiTheme="minorHAnsi" w:hint="eastAsia"/>
        </w:rPr>
        <w:t xml:space="preserve"> 绩效考核</w:t>
      </w:r>
      <w:r w:rsidRPr="00567276">
        <w:rPr>
          <w:rFonts w:asciiTheme="minorHAnsi" w:eastAsiaTheme="minorHAnsi" w:hAnsiTheme="minorHAnsi" w:hint="eastAsia"/>
        </w:rPr>
        <w:t>指标</w:t>
      </w:r>
      <w:r w:rsidR="004F061F">
        <w:rPr>
          <w:rFonts w:asciiTheme="minorHAnsi" w:eastAsiaTheme="minorHAnsi" w:hAnsiTheme="minorHAnsi" w:hint="eastAsia"/>
        </w:rPr>
        <w:t>包括：</w:t>
      </w:r>
    </w:p>
    <w:p w14:paraId="622960A0" w14:textId="686CD7DA" w:rsidR="004F061F" w:rsidRPr="004F061F" w:rsidRDefault="004F3C17" w:rsidP="004F061F">
      <w:pPr>
        <w:pStyle w:val="a7"/>
        <w:numPr>
          <w:ilvl w:val="0"/>
          <w:numId w:val="10"/>
        </w:numPr>
        <w:ind w:firstLineChars="0"/>
        <w:rPr>
          <w:rFonts w:asciiTheme="minorHAnsi" w:eastAsiaTheme="minorHAnsi" w:hAnsiTheme="minorHAnsi"/>
        </w:rPr>
      </w:pPr>
      <w:r w:rsidRPr="004F061F">
        <w:rPr>
          <w:rFonts w:asciiTheme="minorHAnsi" w:eastAsiaTheme="minorHAnsi" w:hAnsiTheme="minorHAnsi" w:hint="eastAsia"/>
        </w:rPr>
        <w:t>职业守则及各项规章制度的遵守情况；</w:t>
      </w:r>
    </w:p>
    <w:p w14:paraId="0D14F3A2" w14:textId="77777777" w:rsidR="004F061F" w:rsidRDefault="004F3C17" w:rsidP="00567276">
      <w:pPr>
        <w:pStyle w:val="a7"/>
        <w:numPr>
          <w:ilvl w:val="0"/>
          <w:numId w:val="10"/>
        </w:numPr>
        <w:ind w:firstLineChars="0"/>
        <w:rPr>
          <w:rFonts w:asciiTheme="minorHAnsi" w:eastAsiaTheme="minorHAnsi" w:hAnsiTheme="minorHAnsi"/>
        </w:rPr>
      </w:pPr>
      <w:r w:rsidRPr="004F061F">
        <w:rPr>
          <w:rFonts w:asciiTheme="minorHAnsi" w:eastAsiaTheme="minorHAnsi" w:hAnsiTheme="minorHAnsi" w:hint="eastAsia"/>
        </w:rPr>
        <w:t>年度工作计划及月度工作指标的完成情况；</w:t>
      </w:r>
    </w:p>
    <w:p w14:paraId="16B1AD37" w14:textId="77777777" w:rsidR="004F061F" w:rsidRDefault="004F3C17" w:rsidP="00567276">
      <w:pPr>
        <w:pStyle w:val="a7"/>
        <w:numPr>
          <w:ilvl w:val="0"/>
          <w:numId w:val="10"/>
        </w:numPr>
        <w:ind w:firstLineChars="0"/>
        <w:rPr>
          <w:rFonts w:asciiTheme="minorHAnsi" w:eastAsiaTheme="minorHAnsi" w:hAnsiTheme="minorHAnsi"/>
        </w:rPr>
      </w:pPr>
      <w:r w:rsidRPr="004F061F">
        <w:rPr>
          <w:rFonts w:asciiTheme="minorHAnsi" w:eastAsiaTheme="minorHAnsi" w:hAnsiTheme="minorHAnsi" w:hint="eastAsia"/>
        </w:rPr>
        <w:t>工作记录（项目、活动等记录资料）；</w:t>
      </w:r>
    </w:p>
    <w:p w14:paraId="453F3704" w14:textId="5016D336" w:rsidR="004F3C17" w:rsidRPr="004F061F" w:rsidRDefault="004F3C17" w:rsidP="00567276">
      <w:pPr>
        <w:pStyle w:val="a7"/>
        <w:numPr>
          <w:ilvl w:val="0"/>
          <w:numId w:val="10"/>
        </w:numPr>
        <w:ind w:firstLineChars="0"/>
        <w:rPr>
          <w:rFonts w:asciiTheme="minorHAnsi" w:eastAsiaTheme="minorHAnsi" w:hAnsiTheme="minorHAnsi"/>
        </w:rPr>
      </w:pPr>
      <w:r w:rsidRPr="004F061F">
        <w:rPr>
          <w:rFonts w:asciiTheme="minorHAnsi" w:eastAsiaTheme="minorHAnsi" w:hAnsiTheme="minorHAnsi" w:hint="eastAsia"/>
        </w:rPr>
        <w:t xml:space="preserve">其他可参考的情况：如道德品质、工作态度、工作能力、团队合作精神、与外界的关系处理、学习分享与自我成长等。 </w:t>
      </w:r>
    </w:p>
    <w:p w14:paraId="252E7ACF" w14:textId="537BFB27" w:rsidR="004F3C17" w:rsidRPr="00567276" w:rsidRDefault="004F3C17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</w:t>
      </w:r>
      <w:r w:rsidR="004F061F" w:rsidRPr="00484F20">
        <w:rPr>
          <w:rFonts w:asciiTheme="minorHAnsi" w:eastAsiaTheme="minorHAnsi" w:hAnsiTheme="minorHAnsi" w:hint="eastAsia"/>
          <w:b/>
          <w:bCs/>
        </w:rPr>
        <w:t>三十</w:t>
      </w:r>
      <w:r w:rsidR="00484F20" w:rsidRPr="00484F20">
        <w:rPr>
          <w:rFonts w:asciiTheme="minorHAnsi" w:eastAsiaTheme="minorHAnsi" w:hAnsiTheme="minorHAnsi" w:hint="eastAsia"/>
          <w:b/>
          <w:bCs/>
        </w:rPr>
        <w:t>六</w:t>
      </w:r>
      <w:r w:rsidRPr="00484F20">
        <w:rPr>
          <w:rFonts w:asciiTheme="minorHAnsi" w:eastAsiaTheme="minorHAnsi" w:hAnsiTheme="minorHAnsi" w:hint="eastAsia"/>
          <w:b/>
          <w:bCs/>
        </w:rPr>
        <w:t>条</w:t>
      </w:r>
      <w:r w:rsidR="004F061F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考核方式。考核周期按自然年度进行年中和年终考核；采取自评、员工互评相结合方式；考核结果与绩效奖金挂钩。</w:t>
      </w:r>
    </w:p>
    <w:p w14:paraId="032A0F53" w14:textId="3B03B7BA" w:rsidR="00B8796A" w:rsidRDefault="004F3C17" w:rsidP="00567276">
      <w:pPr>
        <w:rPr>
          <w:rFonts w:asciiTheme="minorHAnsi" w:eastAsiaTheme="minorHAnsi" w:hAnsiTheme="minorHAnsi"/>
        </w:rPr>
      </w:pPr>
      <w:r w:rsidRPr="00484F20">
        <w:rPr>
          <w:rFonts w:asciiTheme="minorHAnsi" w:eastAsiaTheme="minorHAnsi" w:hAnsiTheme="minorHAnsi" w:hint="eastAsia"/>
          <w:b/>
          <w:bCs/>
        </w:rPr>
        <w:t>第</w:t>
      </w:r>
      <w:r w:rsidR="004F061F" w:rsidRPr="00484F20">
        <w:rPr>
          <w:rFonts w:asciiTheme="minorHAnsi" w:eastAsiaTheme="minorHAnsi" w:hAnsiTheme="minorHAnsi" w:hint="eastAsia"/>
          <w:b/>
          <w:bCs/>
        </w:rPr>
        <w:t>三十</w:t>
      </w:r>
      <w:r w:rsidR="00484F20" w:rsidRPr="00484F20">
        <w:rPr>
          <w:rFonts w:asciiTheme="minorHAnsi" w:eastAsiaTheme="minorHAnsi" w:hAnsiTheme="minorHAnsi" w:hint="eastAsia"/>
          <w:b/>
          <w:bCs/>
        </w:rPr>
        <w:t>七</w:t>
      </w:r>
      <w:r w:rsidRPr="00484F20">
        <w:rPr>
          <w:rFonts w:asciiTheme="minorHAnsi" w:eastAsiaTheme="minorHAnsi" w:hAnsiTheme="minorHAnsi" w:hint="eastAsia"/>
          <w:b/>
          <w:bCs/>
        </w:rPr>
        <w:t>条</w:t>
      </w:r>
      <w:r w:rsidR="004F061F">
        <w:rPr>
          <w:rFonts w:asciiTheme="minorHAnsi" w:eastAsiaTheme="minorHAnsi" w:hAnsiTheme="minorHAnsi" w:hint="eastAsia"/>
        </w:rPr>
        <w:t xml:space="preserve"> </w:t>
      </w:r>
      <w:r w:rsidRPr="00567276">
        <w:rPr>
          <w:rFonts w:asciiTheme="minorHAnsi" w:eastAsiaTheme="minorHAnsi" w:hAnsiTheme="minorHAnsi" w:hint="eastAsia"/>
        </w:rPr>
        <w:t>考核申诉。基金会应公布考核结果。被考核者对考评结果存有异议，应首先与部门主管进行沟通和协调，再向秘书长或副秘书长</w:t>
      </w:r>
      <w:r w:rsidR="004F061F">
        <w:rPr>
          <w:rFonts w:asciiTheme="minorHAnsi" w:eastAsiaTheme="minorHAnsi" w:hAnsiTheme="minorHAnsi" w:hint="eastAsia"/>
        </w:rPr>
        <w:t>申诉</w:t>
      </w:r>
      <w:r w:rsidRPr="00567276">
        <w:rPr>
          <w:rFonts w:asciiTheme="minorHAnsi" w:eastAsiaTheme="minorHAnsi" w:hAnsiTheme="minorHAnsi" w:hint="eastAsia"/>
        </w:rPr>
        <w:t>。</w:t>
      </w:r>
    </w:p>
    <w:p w14:paraId="18AC3769" w14:textId="21D66CA5" w:rsidR="009E6350" w:rsidRDefault="009E6350" w:rsidP="00567276">
      <w:pPr>
        <w:rPr>
          <w:rFonts w:asciiTheme="minorHAnsi" w:eastAsiaTheme="minorHAnsi" w:hAnsiTheme="minorHAnsi"/>
        </w:rPr>
      </w:pPr>
    </w:p>
    <w:p w14:paraId="3A12C3F1" w14:textId="450BBF19" w:rsidR="009E6350" w:rsidRPr="009E6350" w:rsidRDefault="009E6350" w:rsidP="009E6350">
      <w:pPr>
        <w:jc w:val="right"/>
        <w:rPr>
          <w:rFonts w:asciiTheme="minorHAnsi" w:eastAsiaTheme="minorHAnsi" w:hAnsiTheme="minorHAnsi"/>
          <w:b/>
          <w:bCs/>
        </w:rPr>
      </w:pPr>
      <w:r w:rsidRPr="009E6350">
        <w:rPr>
          <w:rFonts w:asciiTheme="minorHAnsi" w:eastAsiaTheme="minorHAnsi" w:hAnsiTheme="minorHAnsi" w:hint="eastAsia"/>
          <w:b/>
          <w:bCs/>
        </w:rPr>
        <w:t>广州法泽社区公益基金会</w:t>
      </w:r>
    </w:p>
    <w:p w14:paraId="6E9BDFC4" w14:textId="5692F60D" w:rsidR="009E6350" w:rsidRPr="009E6350" w:rsidRDefault="009E6350" w:rsidP="009E6350">
      <w:pPr>
        <w:jc w:val="right"/>
        <w:rPr>
          <w:rFonts w:asciiTheme="minorHAnsi" w:eastAsiaTheme="minorHAnsi" w:hAnsiTheme="minorHAnsi"/>
          <w:b/>
          <w:bCs/>
        </w:rPr>
      </w:pPr>
      <w:r w:rsidRPr="009E6350">
        <w:rPr>
          <w:rFonts w:asciiTheme="minorHAnsi" w:eastAsiaTheme="minorHAnsi" w:hAnsiTheme="minorHAnsi" w:hint="eastAsia"/>
          <w:b/>
          <w:bCs/>
        </w:rPr>
        <w:t>2018年6月28日</w:t>
      </w:r>
    </w:p>
    <w:sectPr w:rsidR="009E6350" w:rsidRPr="009E6350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BBA3E2" w14:textId="77777777" w:rsidR="00772692" w:rsidRDefault="00772692" w:rsidP="009E6350">
      <w:r>
        <w:separator/>
      </w:r>
    </w:p>
  </w:endnote>
  <w:endnote w:type="continuationSeparator" w:id="0">
    <w:p w14:paraId="3CD1C4A2" w14:textId="77777777" w:rsidR="00772692" w:rsidRDefault="00772692" w:rsidP="009E6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A581CB" w14:textId="77777777" w:rsidR="00772692" w:rsidRDefault="00772692" w:rsidP="009E6350">
      <w:r>
        <w:separator/>
      </w:r>
    </w:p>
  </w:footnote>
  <w:footnote w:type="continuationSeparator" w:id="0">
    <w:p w14:paraId="12E99EED" w14:textId="77777777" w:rsidR="00772692" w:rsidRDefault="00772692" w:rsidP="009E6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50AD9"/>
    <w:multiLevelType w:val="hybridMultilevel"/>
    <w:tmpl w:val="2A4AC540"/>
    <w:lvl w:ilvl="0" w:tplc="8820CCBE">
      <w:start w:val="1"/>
      <w:numFmt w:val="decimal"/>
      <w:lvlText w:val="%1、"/>
      <w:lvlJc w:val="left"/>
      <w:pPr>
        <w:ind w:left="7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20F50413"/>
    <w:multiLevelType w:val="hybridMultilevel"/>
    <w:tmpl w:val="B8B235DA"/>
    <w:lvl w:ilvl="0" w:tplc="C3B817E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 w15:restartNumberingAfterBreak="0">
    <w:nsid w:val="32A10214"/>
    <w:multiLevelType w:val="hybridMultilevel"/>
    <w:tmpl w:val="6352ACE8"/>
    <w:lvl w:ilvl="0" w:tplc="BCC0A682">
      <w:start w:val="1"/>
      <w:numFmt w:val="decimal"/>
      <w:lvlText w:val="%1、"/>
      <w:lvlJc w:val="left"/>
      <w:pPr>
        <w:ind w:left="7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38F1432B"/>
    <w:multiLevelType w:val="hybridMultilevel"/>
    <w:tmpl w:val="C8B0BE82"/>
    <w:lvl w:ilvl="0" w:tplc="063A4A90">
      <w:start w:val="1"/>
      <w:numFmt w:val="lowerLetter"/>
      <w:lvlText w:val="%1)"/>
      <w:lvlJc w:val="left"/>
      <w:pPr>
        <w:ind w:left="840" w:hanging="420"/>
      </w:pPr>
      <w:rPr>
        <w:rFonts w:asciiTheme="minorHAnsi" w:eastAsiaTheme="minorHAnsi" w:hAnsiTheme="minorHAnsi" w:cs="Times New Roman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 w15:restartNumberingAfterBreak="0">
    <w:nsid w:val="3E0866D9"/>
    <w:multiLevelType w:val="hybridMultilevel"/>
    <w:tmpl w:val="B50AD376"/>
    <w:lvl w:ilvl="0" w:tplc="62D4BEE4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58520C9F"/>
    <w:multiLevelType w:val="hybridMultilevel"/>
    <w:tmpl w:val="B06A41E4"/>
    <w:lvl w:ilvl="0" w:tplc="6BAE911E">
      <w:start w:val="1"/>
      <w:numFmt w:val="lowerLetter"/>
      <w:lvlText w:val="%1)"/>
      <w:lvlJc w:val="left"/>
      <w:pPr>
        <w:ind w:left="7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 w15:restartNumberingAfterBreak="0">
    <w:nsid w:val="60FE2DAA"/>
    <w:multiLevelType w:val="hybridMultilevel"/>
    <w:tmpl w:val="CF823CA2"/>
    <w:lvl w:ilvl="0" w:tplc="EE4ED098">
      <w:start w:val="1"/>
      <w:numFmt w:val="decimal"/>
      <w:lvlText w:val="%1、"/>
      <w:lvlJc w:val="left"/>
      <w:pPr>
        <w:ind w:left="7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 w15:restartNumberingAfterBreak="0">
    <w:nsid w:val="64DB69FA"/>
    <w:multiLevelType w:val="hybridMultilevel"/>
    <w:tmpl w:val="F032750A"/>
    <w:lvl w:ilvl="0" w:tplc="8654C988">
      <w:start w:val="1"/>
      <w:numFmt w:val="lowerLetter"/>
      <w:lvlText w:val="%1)"/>
      <w:lvlJc w:val="left"/>
      <w:pPr>
        <w:ind w:left="780" w:hanging="360"/>
      </w:pPr>
      <w:rPr>
        <w:rFonts w:asciiTheme="minorHAnsi" w:eastAsiaTheme="minorHAnsi" w:hAnsiTheme="minorHAnsi" w:cs="Times New Roman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 w15:restartNumberingAfterBreak="0">
    <w:nsid w:val="6F5D18FB"/>
    <w:multiLevelType w:val="hybridMultilevel"/>
    <w:tmpl w:val="48ECF7F8"/>
    <w:lvl w:ilvl="0" w:tplc="818A26DA">
      <w:start w:val="1"/>
      <w:numFmt w:val="lowerLetter"/>
      <w:lvlText w:val="%1)"/>
      <w:lvlJc w:val="left"/>
      <w:pPr>
        <w:ind w:left="840" w:hanging="420"/>
      </w:pPr>
      <w:rPr>
        <w:rFonts w:asciiTheme="minorHAnsi" w:eastAsiaTheme="minorHAnsi" w:hAnsiTheme="minorHAnsi" w:cs="Times New Roman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71884675"/>
    <w:multiLevelType w:val="hybridMultilevel"/>
    <w:tmpl w:val="A8148FD0"/>
    <w:lvl w:ilvl="0" w:tplc="952E8736">
      <w:start w:val="1"/>
      <w:numFmt w:val="lowerLetter"/>
      <w:lvlText w:val="%1)"/>
      <w:lvlJc w:val="left"/>
      <w:pPr>
        <w:ind w:left="780" w:hanging="360"/>
      </w:pPr>
      <w:rPr>
        <w:rFonts w:asciiTheme="minorHAnsi" w:eastAsiaTheme="minorHAnsi" w:hAnsiTheme="minorHAnsi" w:cs="Times New Roman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8"/>
  </w:num>
  <w:num w:numId="5">
    <w:abstractNumId w:val="0"/>
  </w:num>
  <w:num w:numId="6">
    <w:abstractNumId w:val="3"/>
  </w:num>
  <w:num w:numId="7">
    <w:abstractNumId w:val="4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C17"/>
    <w:rsid w:val="001208D5"/>
    <w:rsid w:val="00126E0E"/>
    <w:rsid w:val="001E2E1F"/>
    <w:rsid w:val="00484F20"/>
    <w:rsid w:val="004F061F"/>
    <w:rsid w:val="004F3C17"/>
    <w:rsid w:val="005009BB"/>
    <w:rsid w:val="00567276"/>
    <w:rsid w:val="00772692"/>
    <w:rsid w:val="008644B7"/>
    <w:rsid w:val="009A0327"/>
    <w:rsid w:val="009E6350"/>
    <w:rsid w:val="00B65CB3"/>
    <w:rsid w:val="00CC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0AAA20"/>
  <w15:chartTrackingRefBased/>
  <w15:docId w15:val="{5560E77A-BE3E-4BA4-A1B0-E869C9466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F3C1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F3C17"/>
    <w:rPr>
      <w:color w:val="0000FF"/>
      <w:u w:val="single"/>
    </w:rPr>
  </w:style>
  <w:style w:type="character" w:styleId="a4">
    <w:name w:val="annotation reference"/>
    <w:uiPriority w:val="99"/>
    <w:semiHidden/>
    <w:unhideWhenUsed/>
    <w:rsid w:val="004F3C17"/>
    <w:rPr>
      <w:sz w:val="21"/>
      <w:szCs w:val="21"/>
    </w:rPr>
  </w:style>
  <w:style w:type="paragraph" w:styleId="a5">
    <w:name w:val="annotation text"/>
    <w:basedOn w:val="a"/>
    <w:link w:val="a6"/>
    <w:uiPriority w:val="99"/>
    <w:semiHidden/>
    <w:unhideWhenUsed/>
    <w:rsid w:val="004F3C17"/>
    <w:pPr>
      <w:jc w:val="left"/>
    </w:pPr>
  </w:style>
  <w:style w:type="character" w:customStyle="1" w:styleId="a6">
    <w:name w:val="批注文字 字符"/>
    <w:basedOn w:val="a0"/>
    <w:link w:val="a5"/>
    <w:uiPriority w:val="99"/>
    <w:semiHidden/>
    <w:rsid w:val="004F3C17"/>
    <w:rPr>
      <w:rFonts w:ascii="Calibri" w:eastAsia="宋体" w:hAnsi="Calibri" w:cs="Times New Roman"/>
    </w:rPr>
  </w:style>
  <w:style w:type="paragraph" w:styleId="a7">
    <w:name w:val="List Paragraph"/>
    <w:basedOn w:val="a"/>
    <w:uiPriority w:val="34"/>
    <w:qFormat/>
    <w:rsid w:val="00567276"/>
    <w:pPr>
      <w:ind w:firstLineChars="200" w:firstLine="420"/>
    </w:pPr>
  </w:style>
  <w:style w:type="paragraph" w:styleId="a8">
    <w:name w:val="Balloon Text"/>
    <w:basedOn w:val="a"/>
    <w:link w:val="a9"/>
    <w:uiPriority w:val="99"/>
    <w:semiHidden/>
    <w:unhideWhenUsed/>
    <w:rsid w:val="00CC1948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CC1948"/>
    <w:rPr>
      <w:rFonts w:ascii="Calibri" w:eastAsia="宋体" w:hAnsi="Calibri" w:cs="Times New Roman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9E63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basedOn w:val="a0"/>
    <w:link w:val="aa"/>
    <w:uiPriority w:val="99"/>
    <w:rsid w:val="009E6350"/>
    <w:rPr>
      <w:rFonts w:ascii="Calibri" w:eastAsia="宋体" w:hAnsi="Calibri" w:cs="Times New Roman"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9E63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d">
    <w:name w:val="页脚 字符"/>
    <w:basedOn w:val="a0"/>
    <w:link w:val="ac"/>
    <w:uiPriority w:val="99"/>
    <w:rsid w:val="009E6350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573</Words>
  <Characters>3267</Characters>
  <Application>Microsoft Office Word</Application>
  <DocSecurity>0</DocSecurity>
  <Lines>27</Lines>
  <Paragraphs>7</Paragraphs>
  <ScaleCrop>false</ScaleCrop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 killua</dc:creator>
  <cp:keywords/>
  <dc:description/>
  <cp:lastModifiedBy>cai killua</cp:lastModifiedBy>
  <cp:revision>10</cp:revision>
  <dcterms:created xsi:type="dcterms:W3CDTF">2019-11-04T08:34:00Z</dcterms:created>
  <dcterms:modified xsi:type="dcterms:W3CDTF">2019-11-18T08:01:00Z</dcterms:modified>
</cp:coreProperties>
</file>